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9A9ED0" w14:textId="36A2F395" w:rsidR="003664D9" w:rsidRDefault="003664D9" w:rsidP="00C75AD0">
      <w:pPr>
        <w:pStyle w:val="Title"/>
        <w:spacing w:before="120"/>
        <w:rPr>
          <w:color w:val="1183CB"/>
          <w:sz w:val="48"/>
        </w:rPr>
      </w:pPr>
      <w:r w:rsidRPr="001F75DB">
        <w:rPr>
          <w:noProof/>
          <w:color w:val="1183CB"/>
          <w:sz w:val="48"/>
        </w:rPr>
        <mc:AlternateContent>
          <mc:Choice Requires="wps">
            <w:drawing>
              <wp:anchor distT="0" distB="0" distL="114300" distR="114300" simplePos="0" relativeHeight="251667456" behindDoc="0" locked="0" layoutInCell="1" allowOverlap="1" wp14:anchorId="5A2253E4" wp14:editId="72E99D91">
                <wp:simplePos x="0" y="0"/>
                <wp:positionH relativeFrom="column">
                  <wp:posOffset>0</wp:posOffset>
                </wp:positionH>
                <wp:positionV relativeFrom="paragraph">
                  <wp:posOffset>457200</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pt" to="486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" strokecolor="black [3200]" strokeweight=".5pt">
                <v:stroke joinstyle="miter"/>
              </v:line>
            </w:pict>
          </mc:Fallback>
        </mc:AlternateContent>
      </w:r>
      <w:r w:rsidR="007D0540" w:rsidRPr="003664D9">
        <w:rPr>
          <w:color w:val="1183CB"/>
          <w:sz w:val="48"/>
        </w:rPr>
        <w:t xml:space="preserve">INTERNATIONAL GRANTMAKING SYMPOSIUM </w:t>
      </w:r>
    </w:p>
    <w:p w14:paraId="6E4F45CE" w14:textId="57B27FC8" w:rsidR="007D0540" w:rsidRPr="003664D9" w:rsidRDefault="007D0540" w:rsidP="003664D9">
      <w:pPr>
        <w:pStyle w:val="Title"/>
        <w:rPr>
          <w:color w:val="1183CB"/>
          <w:sz w:val="40"/>
        </w:rPr>
      </w:pPr>
      <w:r w:rsidRPr="003664D9">
        <w:rPr>
          <w:color w:val="1183CB"/>
          <w:sz w:val="40"/>
        </w:rPr>
        <w:t>FAQ</w:t>
      </w:r>
      <w:r w:rsidR="003664D9" w:rsidRPr="003664D9">
        <w:rPr>
          <w:color w:val="1183CB"/>
          <w:sz w:val="28"/>
        </w:rPr>
        <w:t>s</w:t>
      </w:r>
    </w:p>
    <w:p w14:paraId="7235D9DB" w14:textId="782B8568" w:rsidR="007D0540" w:rsidRDefault="007D0540" w:rsidP="007D0540">
      <w:pPr>
        <w:spacing w:after="0" w:line="240" w:lineRule="auto"/>
      </w:pPr>
    </w:p>
    <w:p w14:paraId="16F3A7AA" w14:textId="6FCAB2CD" w:rsidR="007D0540" w:rsidRPr="0005141B" w:rsidRDefault="00541F99" w:rsidP="007D0540">
      <w:pPr>
        <w:pStyle w:val="ListParagraph"/>
        <w:numPr>
          <w:ilvl w:val="0"/>
          <w:numId w:val="41"/>
        </w:numPr>
        <w:spacing w:before="0" w:after="0" w:line="240" w:lineRule="auto"/>
        <w:rPr>
          <w:sz w:val="24"/>
        </w:rPr>
      </w:pPr>
      <w:hyperlink w:anchor="A" w:history="1">
        <w:r w:rsidR="007D0540" w:rsidRPr="0005141B">
          <w:rPr>
            <w:rStyle w:val="Hyperlink"/>
            <w:sz w:val="24"/>
          </w:rPr>
          <w:t>ABOUT THE IGS</w:t>
        </w:r>
      </w:hyperlink>
    </w:p>
    <w:p w14:paraId="395018A7" w14:textId="3BFA097A" w:rsidR="00971AF3" w:rsidRPr="0005141B" w:rsidRDefault="00541F99" w:rsidP="007D0540">
      <w:pPr>
        <w:pStyle w:val="ListParagraph"/>
        <w:numPr>
          <w:ilvl w:val="0"/>
          <w:numId w:val="41"/>
        </w:numPr>
        <w:spacing w:before="0" w:after="0" w:line="240" w:lineRule="auto"/>
        <w:rPr>
          <w:sz w:val="24"/>
        </w:rPr>
      </w:pPr>
      <w:hyperlink w:anchor="B" w:history="1">
        <w:r w:rsidR="00971AF3" w:rsidRPr="0005141B">
          <w:rPr>
            <w:rStyle w:val="Hyperlink"/>
            <w:sz w:val="24"/>
          </w:rPr>
          <w:t>PRACTICAL INFORMATION</w:t>
        </w:r>
      </w:hyperlink>
    </w:p>
    <w:p w14:paraId="5E0C854A" w14:textId="59E39171" w:rsidR="00971AF3" w:rsidRPr="0005141B" w:rsidRDefault="00541F99" w:rsidP="00971AF3">
      <w:pPr>
        <w:pStyle w:val="ListParagraph"/>
        <w:numPr>
          <w:ilvl w:val="0"/>
          <w:numId w:val="41"/>
        </w:numPr>
        <w:spacing w:before="0" w:after="0" w:line="240" w:lineRule="auto"/>
        <w:rPr>
          <w:sz w:val="24"/>
        </w:rPr>
      </w:pPr>
      <w:hyperlink w:anchor="C" w:history="1">
        <w:r w:rsidR="00971AF3" w:rsidRPr="0005141B">
          <w:rPr>
            <w:rStyle w:val="Hyperlink"/>
            <w:sz w:val="24"/>
          </w:rPr>
          <w:t>WHERE DO I FIND</w:t>
        </w:r>
        <w:r w:rsidR="00E462BC">
          <w:rPr>
            <w:rStyle w:val="Hyperlink"/>
            <w:sz w:val="24"/>
          </w:rPr>
          <w:t>…</w:t>
        </w:r>
        <w:r w:rsidR="00971AF3" w:rsidRPr="0005141B">
          <w:rPr>
            <w:rStyle w:val="Hyperlink"/>
            <w:sz w:val="24"/>
          </w:rPr>
          <w:t>?</w:t>
        </w:r>
      </w:hyperlink>
    </w:p>
    <w:p w14:paraId="1344C37E" w14:textId="531EE653" w:rsidR="00971AF3" w:rsidRPr="0005141B" w:rsidRDefault="00541F99" w:rsidP="00971AF3">
      <w:pPr>
        <w:pStyle w:val="ListParagraph"/>
        <w:numPr>
          <w:ilvl w:val="0"/>
          <w:numId w:val="41"/>
        </w:numPr>
        <w:spacing w:before="0" w:after="0" w:line="240" w:lineRule="auto"/>
        <w:rPr>
          <w:sz w:val="24"/>
        </w:rPr>
      </w:pPr>
      <w:hyperlink w:anchor="D" w:history="1">
        <w:r w:rsidR="00971AF3" w:rsidRPr="0005141B">
          <w:rPr>
            <w:rStyle w:val="Hyperlink"/>
            <w:sz w:val="24"/>
          </w:rPr>
          <w:t>PARTICIPATION FEE AND DISCOUNTS</w:t>
        </w:r>
      </w:hyperlink>
    </w:p>
    <w:p w14:paraId="718820A4" w14:textId="22C65509" w:rsidR="00971AF3" w:rsidRPr="0005141B" w:rsidRDefault="00541F99" w:rsidP="00971AF3">
      <w:pPr>
        <w:pStyle w:val="ListParagraph"/>
        <w:numPr>
          <w:ilvl w:val="0"/>
          <w:numId w:val="41"/>
        </w:numPr>
        <w:spacing w:before="0" w:after="0" w:line="240" w:lineRule="auto"/>
        <w:rPr>
          <w:sz w:val="24"/>
        </w:rPr>
      </w:pPr>
      <w:hyperlink w:anchor="E" w:history="1">
        <w:r w:rsidR="00971AF3" w:rsidRPr="0005141B">
          <w:rPr>
            <w:rStyle w:val="Hyperlink"/>
            <w:sz w:val="24"/>
          </w:rPr>
          <w:t>WHO SHOULD I CONTACT?</w:t>
        </w:r>
      </w:hyperlink>
    </w:p>
    <w:p w14:paraId="0A1448BB" w14:textId="2DF5E906" w:rsidR="00971AF3" w:rsidRDefault="00971AF3" w:rsidP="00971AF3">
      <w:pPr>
        <w:spacing w:before="0" w:after="0" w:line="240" w:lineRule="auto"/>
      </w:pPr>
    </w:p>
    <w:p w14:paraId="0BB60FE5" w14:textId="65141DC7" w:rsidR="00971AF3" w:rsidRPr="00971AF3" w:rsidRDefault="00971AF3" w:rsidP="00971AF3">
      <w:pPr>
        <w:spacing w:before="0" w:after="0" w:line="240" w:lineRule="auto"/>
      </w:pPr>
    </w:p>
    <w:p w14:paraId="75CB060C" w14:textId="0E9FEB9E" w:rsidR="007D0540" w:rsidRPr="0005141B" w:rsidRDefault="007D0540" w:rsidP="0005141B">
      <w:pPr>
        <w:pStyle w:val="ListParagraph"/>
        <w:numPr>
          <w:ilvl w:val="0"/>
          <w:numId w:val="42"/>
        </w:numPr>
        <w:spacing w:before="0" w:after="0" w:line="240" w:lineRule="auto"/>
        <w:rPr>
          <w:sz w:val="32"/>
          <w:szCs w:val="36"/>
        </w:rPr>
      </w:pPr>
      <w:bookmarkStart w:id="1" w:name="A"/>
      <w:r w:rsidRPr="0005141B">
        <w:rPr>
          <w:sz w:val="32"/>
          <w:szCs w:val="36"/>
        </w:rPr>
        <w:t xml:space="preserve"> ABOUT THE IGS</w:t>
      </w:r>
    </w:p>
    <w:bookmarkEnd w:id="1"/>
    <w:p w14:paraId="558BAE40" w14:textId="281EC040" w:rsidR="007D0540" w:rsidRPr="007D0540" w:rsidRDefault="0005141B" w:rsidP="007D0540">
      <w:pPr>
        <w:spacing w:before="0" w:after="0" w:line="240" w:lineRule="auto"/>
        <w:ind w:left="360"/>
        <w:rPr>
          <w:sz w:val="36"/>
          <w:szCs w:val="36"/>
        </w:rPr>
      </w:pPr>
      <w:r w:rsidRPr="001F75DB">
        <w:rPr>
          <w:noProof/>
          <w:color w:val="1183CB"/>
          <w:sz w:val="48"/>
        </w:rPr>
        <mc:AlternateContent>
          <mc:Choice Requires="wps">
            <w:drawing>
              <wp:anchor distT="0" distB="0" distL="114300" distR="114300" simplePos="0" relativeHeight="251669504" behindDoc="0" locked="0" layoutInCell="1" allowOverlap="1" wp14:anchorId="43ECC311" wp14:editId="4AFB65E9">
                <wp:simplePos x="0" y="0"/>
                <wp:positionH relativeFrom="column">
                  <wp:posOffset>114300</wp:posOffset>
                </wp:positionH>
                <wp:positionV relativeFrom="paragraph">
                  <wp:posOffset>78105</wp:posOffset>
                </wp:positionV>
                <wp:extent cx="6172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15pt" to="49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" strokecolor="black [3200]" strokeweight=".5pt">
                <v:stroke joinstyle="miter"/>
              </v:line>
            </w:pict>
          </mc:Fallback>
        </mc:AlternateContent>
      </w:r>
    </w:p>
    <w:p w14:paraId="08B3E3A3" w14:textId="77777777" w:rsidR="007D0540" w:rsidRPr="00971AF3" w:rsidRDefault="007D0540" w:rsidP="003664D9">
      <w:pPr>
        <w:pStyle w:val="ListParagraph"/>
        <w:numPr>
          <w:ilvl w:val="0"/>
          <w:numId w:val="39"/>
        </w:numPr>
        <w:spacing w:before="0" w:after="0" w:line="240" w:lineRule="auto"/>
        <w:rPr>
          <w:b/>
          <w:sz w:val="24"/>
          <w:szCs w:val="24"/>
        </w:rPr>
      </w:pPr>
      <w:r w:rsidRPr="00971AF3">
        <w:rPr>
          <w:b/>
          <w:sz w:val="24"/>
          <w:szCs w:val="24"/>
        </w:rPr>
        <w:t>What is the goal of the symposium? What should registrants expect to gain from IGS?</w:t>
      </w:r>
    </w:p>
    <w:p w14:paraId="78309FA1" w14:textId="77777777" w:rsidR="007D0540" w:rsidRPr="00971AF3" w:rsidRDefault="007D0540" w:rsidP="007D0540">
      <w:pPr>
        <w:pStyle w:val="ListParagraph"/>
        <w:rPr>
          <w:sz w:val="24"/>
          <w:szCs w:val="24"/>
        </w:rPr>
      </w:pPr>
    </w:p>
    <w:p w14:paraId="7C68E543" w14:textId="77777777" w:rsidR="007D0540" w:rsidRPr="00971AF3" w:rsidRDefault="007D0540" w:rsidP="007D0540">
      <w:pPr>
        <w:pStyle w:val="ListParagraph"/>
        <w:rPr>
          <w:sz w:val="24"/>
          <w:szCs w:val="24"/>
        </w:rPr>
      </w:pPr>
      <w:r w:rsidRPr="00971AF3">
        <w:rPr>
          <w:sz w:val="24"/>
          <w:szCs w:val="24"/>
        </w:rPr>
        <w:t xml:space="preserve">The IGS is an educational symposium comprised of a series of presentations and interactive workshops where participants have the opportunity to get acquainted with the rules and norms regulating international </w:t>
      </w:r>
      <w:proofErr w:type="spellStart"/>
      <w:r w:rsidRPr="00971AF3">
        <w:rPr>
          <w:sz w:val="24"/>
          <w:szCs w:val="24"/>
        </w:rPr>
        <w:t>grantmaking</w:t>
      </w:r>
      <w:proofErr w:type="spellEnd"/>
      <w:r w:rsidRPr="00971AF3">
        <w:rPr>
          <w:sz w:val="24"/>
          <w:szCs w:val="24"/>
        </w:rPr>
        <w:t xml:space="preserve"> while also gaining significant insights on compliance and best practices derived from 20+ years of experience of a leading global </w:t>
      </w:r>
      <w:proofErr w:type="spellStart"/>
      <w:r w:rsidRPr="00971AF3">
        <w:rPr>
          <w:sz w:val="24"/>
          <w:szCs w:val="24"/>
        </w:rPr>
        <w:t>grantmaking</w:t>
      </w:r>
      <w:proofErr w:type="spellEnd"/>
      <w:r w:rsidRPr="00971AF3">
        <w:rPr>
          <w:sz w:val="24"/>
          <w:szCs w:val="24"/>
        </w:rPr>
        <w:t xml:space="preserve"> organization in the United States. Aiming to provide a truly hands-on experience and a crash-course in international </w:t>
      </w:r>
      <w:proofErr w:type="spellStart"/>
      <w:r w:rsidRPr="00971AF3">
        <w:rPr>
          <w:sz w:val="24"/>
          <w:szCs w:val="24"/>
        </w:rPr>
        <w:t>grantmaking</w:t>
      </w:r>
      <w:proofErr w:type="spellEnd"/>
      <w:r w:rsidRPr="00971AF3">
        <w:rPr>
          <w:sz w:val="24"/>
          <w:szCs w:val="24"/>
        </w:rPr>
        <w:t>, the IGS offers INSPIRATION, EDUCATION and APPLICATION!</w:t>
      </w:r>
    </w:p>
    <w:p w14:paraId="5F302C41" w14:textId="77777777" w:rsidR="007D0540" w:rsidRPr="00971AF3" w:rsidRDefault="007D0540" w:rsidP="007D0540">
      <w:pPr>
        <w:pStyle w:val="ListParagraph"/>
        <w:spacing w:after="0" w:line="240" w:lineRule="auto"/>
        <w:rPr>
          <w:b/>
          <w:sz w:val="24"/>
          <w:szCs w:val="24"/>
        </w:rPr>
      </w:pPr>
    </w:p>
    <w:p w14:paraId="561EAFA0" w14:textId="77777777" w:rsidR="007D0540" w:rsidRPr="00971AF3" w:rsidRDefault="007D0540" w:rsidP="007D0540">
      <w:pPr>
        <w:pStyle w:val="ListParagraph"/>
        <w:numPr>
          <w:ilvl w:val="0"/>
          <w:numId w:val="39"/>
        </w:numPr>
        <w:spacing w:before="0" w:after="0" w:line="240" w:lineRule="auto"/>
        <w:rPr>
          <w:b/>
          <w:sz w:val="24"/>
          <w:szCs w:val="24"/>
        </w:rPr>
      </w:pPr>
      <w:r w:rsidRPr="00971AF3">
        <w:rPr>
          <w:b/>
          <w:sz w:val="24"/>
          <w:szCs w:val="24"/>
        </w:rPr>
        <w:t xml:space="preserve">What are the topics covered? </w:t>
      </w:r>
    </w:p>
    <w:p w14:paraId="72446A2F" w14:textId="77777777" w:rsidR="007D0540" w:rsidRPr="00971AF3" w:rsidRDefault="007D0540" w:rsidP="007D0540">
      <w:pPr>
        <w:pStyle w:val="ListParagraph"/>
        <w:rPr>
          <w:sz w:val="24"/>
          <w:szCs w:val="24"/>
        </w:rPr>
      </w:pPr>
    </w:p>
    <w:p w14:paraId="4F729DD7" w14:textId="77777777" w:rsidR="00437239" w:rsidRPr="00971AF3" w:rsidRDefault="00437239" w:rsidP="00437239">
      <w:pPr>
        <w:pStyle w:val="ListParagraph"/>
        <w:rPr>
          <w:sz w:val="24"/>
          <w:szCs w:val="24"/>
        </w:rPr>
      </w:pPr>
      <w:r w:rsidRPr="00971AF3">
        <w:rPr>
          <w:sz w:val="24"/>
          <w:szCs w:val="24"/>
        </w:rPr>
        <w:t>Sessions will include: International Grantmaking Best Practices | Overcoming challen</w:t>
      </w:r>
      <w:r>
        <w:rPr>
          <w:sz w:val="24"/>
          <w:szCs w:val="24"/>
        </w:rPr>
        <w:t xml:space="preserve">ges and seizing opportunities </w:t>
      </w:r>
      <w:r>
        <w:rPr>
          <w:rFonts w:ascii="Wingdings" w:hAnsi="Wingdings"/>
          <w:sz w:val="24"/>
          <w:szCs w:val="24"/>
        </w:rPr>
        <w:t></w:t>
      </w:r>
      <w:r>
        <w:rPr>
          <w:sz w:val="24"/>
          <w:szCs w:val="24"/>
        </w:rPr>
        <w:t xml:space="preserve"> IRS Rules &amp; Regulations </w:t>
      </w:r>
      <w:r>
        <w:rPr>
          <w:rFonts w:ascii="Wingdings" w:hAnsi="Wingdings"/>
          <w:sz w:val="24"/>
          <w:szCs w:val="24"/>
        </w:rPr>
        <w:t></w:t>
      </w:r>
      <w:r w:rsidRPr="00971AF3">
        <w:rPr>
          <w:sz w:val="24"/>
          <w:szCs w:val="24"/>
        </w:rPr>
        <w:t xml:space="preserve"> Practitioners </w:t>
      </w:r>
      <w:r>
        <w:rPr>
          <w:sz w:val="24"/>
          <w:szCs w:val="24"/>
        </w:rPr>
        <w:t xml:space="preserve">Discuss IRS Protocols: ER &amp; ED </w:t>
      </w:r>
      <w:r>
        <w:rPr>
          <w:rFonts w:ascii="Wingdings" w:hAnsi="Wingdings"/>
          <w:sz w:val="24"/>
          <w:szCs w:val="24"/>
        </w:rPr>
        <w:t></w:t>
      </w:r>
      <w:r w:rsidRPr="00971AF3">
        <w:rPr>
          <w:sz w:val="24"/>
          <w:szCs w:val="24"/>
        </w:rPr>
        <w:t xml:space="preserve"> The Role of Anti-Money Laundering (AML</w:t>
      </w:r>
      <w:r>
        <w:rPr>
          <w:sz w:val="24"/>
          <w:szCs w:val="24"/>
        </w:rPr>
        <w:t xml:space="preserve">) in International Grantmaking </w:t>
      </w:r>
      <w:r>
        <w:rPr>
          <w:rFonts w:ascii="Wingdings" w:hAnsi="Wingdings"/>
          <w:sz w:val="24"/>
          <w:szCs w:val="24"/>
        </w:rPr>
        <w:t></w:t>
      </w:r>
      <w:r w:rsidRPr="00971AF3">
        <w:rPr>
          <w:sz w:val="24"/>
          <w:szCs w:val="24"/>
        </w:rPr>
        <w:t xml:space="preserve"> Due</w:t>
      </w:r>
      <w:r>
        <w:rPr>
          <w:sz w:val="24"/>
          <w:szCs w:val="24"/>
        </w:rPr>
        <w:t xml:space="preserve"> Diligence and Risk Mitigation </w:t>
      </w:r>
      <w:r>
        <w:rPr>
          <w:rFonts w:ascii="Wingdings" w:hAnsi="Wingdings"/>
          <w:sz w:val="24"/>
          <w:szCs w:val="24"/>
        </w:rPr>
        <w:t></w:t>
      </w:r>
      <w:r w:rsidRPr="00971AF3">
        <w:rPr>
          <w:sz w:val="24"/>
          <w:szCs w:val="24"/>
        </w:rPr>
        <w:t xml:space="preserve"> Impact Measurement and much more! </w:t>
      </w:r>
    </w:p>
    <w:p w14:paraId="38AA892E" w14:textId="77777777" w:rsidR="007D0540" w:rsidRPr="00971AF3" w:rsidRDefault="007D0540" w:rsidP="007D0540">
      <w:pPr>
        <w:pStyle w:val="ListParagraph"/>
        <w:rPr>
          <w:sz w:val="24"/>
          <w:szCs w:val="24"/>
        </w:rPr>
      </w:pPr>
    </w:p>
    <w:p w14:paraId="015D8F05" w14:textId="77777777" w:rsidR="007D0540" w:rsidRPr="00971AF3" w:rsidRDefault="007D0540" w:rsidP="007D0540">
      <w:pPr>
        <w:pStyle w:val="ListParagraph"/>
        <w:rPr>
          <w:sz w:val="24"/>
          <w:szCs w:val="24"/>
        </w:rPr>
      </w:pPr>
      <w:r w:rsidRPr="00971AF3">
        <w:rPr>
          <w:sz w:val="24"/>
          <w:szCs w:val="24"/>
        </w:rPr>
        <w:t xml:space="preserve">Visit the </w:t>
      </w:r>
      <w:hyperlink r:id="rId9" w:history="1">
        <w:r w:rsidRPr="00971AF3">
          <w:rPr>
            <w:rStyle w:val="Hyperlink"/>
            <w:b/>
            <w:i/>
            <w:sz w:val="24"/>
            <w:szCs w:val="24"/>
          </w:rPr>
          <w:t>IGS website</w:t>
        </w:r>
      </w:hyperlink>
      <w:r w:rsidRPr="00971AF3">
        <w:rPr>
          <w:sz w:val="24"/>
          <w:szCs w:val="24"/>
        </w:rPr>
        <w:t xml:space="preserve"> to view the Schedule-at-a-Glance and the Detailed Curriculum. </w:t>
      </w:r>
    </w:p>
    <w:p w14:paraId="7D44561B" w14:textId="77777777" w:rsidR="007D0540" w:rsidRDefault="007D0540" w:rsidP="007D0540">
      <w:pPr>
        <w:pStyle w:val="ListParagraph"/>
        <w:spacing w:after="0" w:line="240" w:lineRule="auto"/>
        <w:rPr>
          <w:b/>
          <w:sz w:val="24"/>
          <w:szCs w:val="24"/>
        </w:rPr>
      </w:pPr>
    </w:p>
    <w:p w14:paraId="0ECB41DA" w14:textId="77777777" w:rsidR="00437239" w:rsidRDefault="00437239" w:rsidP="007D0540">
      <w:pPr>
        <w:pStyle w:val="ListParagraph"/>
        <w:spacing w:after="0" w:line="240" w:lineRule="auto"/>
        <w:rPr>
          <w:b/>
          <w:sz w:val="24"/>
          <w:szCs w:val="24"/>
        </w:rPr>
      </w:pPr>
    </w:p>
    <w:p w14:paraId="26AA0F61" w14:textId="77777777" w:rsidR="00437239" w:rsidRDefault="00437239" w:rsidP="007D0540">
      <w:pPr>
        <w:pStyle w:val="ListParagraph"/>
        <w:spacing w:after="0" w:line="240" w:lineRule="auto"/>
        <w:rPr>
          <w:b/>
          <w:sz w:val="24"/>
          <w:szCs w:val="24"/>
        </w:rPr>
      </w:pPr>
    </w:p>
    <w:p w14:paraId="074EC980" w14:textId="77777777" w:rsidR="00A91D77" w:rsidRDefault="00A91D77" w:rsidP="007D0540">
      <w:pPr>
        <w:pStyle w:val="ListParagraph"/>
        <w:spacing w:after="0" w:line="240" w:lineRule="auto"/>
        <w:rPr>
          <w:b/>
          <w:sz w:val="24"/>
          <w:szCs w:val="24"/>
        </w:rPr>
      </w:pPr>
    </w:p>
    <w:p w14:paraId="7494F6DC" w14:textId="77777777" w:rsidR="00A91D77" w:rsidRDefault="00A91D77" w:rsidP="007D0540">
      <w:pPr>
        <w:pStyle w:val="ListParagraph"/>
        <w:spacing w:after="0" w:line="240" w:lineRule="auto"/>
        <w:rPr>
          <w:b/>
          <w:sz w:val="24"/>
          <w:szCs w:val="24"/>
        </w:rPr>
      </w:pPr>
    </w:p>
    <w:p w14:paraId="651CC524" w14:textId="77777777" w:rsidR="00437239" w:rsidRPr="00971AF3" w:rsidRDefault="00437239" w:rsidP="007D0540">
      <w:pPr>
        <w:pStyle w:val="ListParagraph"/>
        <w:spacing w:after="0" w:line="240" w:lineRule="auto"/>
        <w:rPr>
          <w:b/>
          <w:sz w:val="24"/>
          <w:szCs w:val="24"/>
        </w:rPr>
      </w:pPr>
    </w:p>
    <w:p w14:paraId="41A838DB" w14:textId="77777777" w:rsidR="007D0540" w:rsidRPr="00971AF3" w:rsidRDefault="007D0540" w:rsidP="007D0540">
      <w:pPr>
        <w:pStyle w:val="ListParagraph"/>
        <w:numPr>
          <w:ilvl w:val="0"/>
          <w:numId w:val="39"/>
        </w:numPr>
        <w:spacing w:before="0" w:after="0" w:line="240" w:lineRule="auto"/>
        <w:rPr>
          <w:b/>
          <w:sz w:val="24"/>
          <w:szCs w:val="24"/>
        </w:rPr>
      </w:pPr>
      <w:r w:rsidRPr="00971AF3">
        <w:rPr>
          <w:b/>
          <w:sz w:val="24"/>
          <w:szCs w:val="24"/>
        </w:rPr>
        <w:lastRenderedPageBreak/>
        <w:t>What will the application sessions entail?</w:t>
      </w:r>
    </w:p>
    <w:p w14:paraId="6D99EFEA" w14:textId="77777777" w:rsidR="007D0540" w:rsidRPr="00971AF3" w:rsidRDefault="007D0540" w:rsidP="007D0540">
      <w:pPr>
        <w:pStyle w:val="ListParagraph"/>
        <w:spacing w:after="0" w:line="240" w:lineRule="auto"/>
        <w:rPr>
          <w:b/>
          <w:sz w:val="24"/>
          <w:szCs w:val="24"/>
        </w:rPr>
      </w:pPr>
    </w:p>
    <w:p w14:paraId="4595D35A" w14:textId="374342EB" w:rsidR="007D0540" w:rsidRPr="00971AF3" w:rsidRDefault="007D0540" w:rsidP="007D0540">
      <w:pPr>
        <w:ind w:left="720"/>
        <w:rPr>
          <w:sz w:val="24"/>
          <w:szCs w:val="24"/>
        </w:rPr>
      </w:pPr>
      <w:r w:rsidRPr="00971AF3">
        <w:rPr>
          <w:sz w:val="24"/>
          <w:szCs w:val="24"/>
        </w:rPr>
        <w:t xml:space="preserve">The application sessions explore the practical questions, challenges, and solutions professionals deal with in relation to international </w:t>
      </w:r>
      <w:proofErr w:type="spellStart"/>
      <w:r w:rsidRPr="00971AF3">
        <w:rPr>
          <w:sz w:val="24"/>
          <w:szCs w:val="24"/>
        </w:rPr>
        <w:t>grantmaking</w:t>
      </w:r>
      <w:proofErr w:type="spellEnd"/>
      <w:r w:rsidRPr="00971AF3">
        <w:rPr>
          <w:sz w:val="24"/>
          <w:szCs w:val="24"/>
        </w:rPr>
        <w:t xml:space="preserve">.  For example, the workshop offered on Thursday afternoon will focus on hands-on activities that bring the expenditure responsibility and equivalency determination sessions to life. Working in small groups, we will explore various case studies to determine best routes for making an international grant in the given scenarios, as well as the tools should be used to do so. Among others, we will answer the </w:t>
      </w:r>
      <w:r w:rsidRPr="00971AF3">
        <w:rPr>
          <w:i/>
          <w:sz w:val="24"/>
          <w:szCs w:val="24"/>
        </w:rPr>
        <w:t>unusual</w:t>
      </w:r>
      <w:r w:rsidRPr="00971AF3">
        <w:rPr>
          <w:sz w:val="24"/>
          <w:szCs w:val="24"/>
        </w:rPr>
        <w:t xml:space="preserve"> question: Is an elephant a capital asset? </w:t>
      </w:r>
    </w:p>
    <w:p w14:paraId="1FD9FA8A" w14:textId="77777777" w:rsidR="007D0540" w:rsidRPr="00971AF3" w:rsidRDefault="007D0540" w:rsidP="007D0540">
      <w:pPr>
        <w:pStyle w:val="ListParagraph"/>
        <w:spacing w:after="0" w:line="240" w:lineRule="auto"/>
        <w:rPr>
          <w:b/>
          <w:sz w:val="24"/>
          <w:szCs w:val="24"/>
        </w:rPr>
      </w:pPr>
    </w:p>
    <w:p w14:paraId="0587406E" w14:textId="5866A9D2" w:rsidR="00437239" w:rsidRPr="00971AF3" w:rsidRDefault="007D0540" w:rsidP="007D0540">
      <w:pPr>
        <w:pStyle w:val="ListParagraph"/>
        <w:numPr>
          <w:ilvl w:val="0"/>
          <w:numId w:val="39"/>
        </w:numPr>
        <w:spacing w:before="0" w:after="0" w:line="240" w:lineRule="auto"/>
        <w:rPr>
          <w:b/>
          <w:sz w:val="24"/>
          <w:szCs w:val="24"/>
        </w:rPr>
      </w:pPr>
      <w:r w:rsidRPr="00971AF3">
        <w:rPr>
          <w:b/>
          <w:sz w:val="24"/>
          <w:szCs w:val="24"/>
        </w:rPr>
        <w:t xml:space="preserve">What is the audience you are expecting at this event? </w:t>
      </w:r>
    </w:p>
    <w:p w14:paraId="636136D0" w14:textId="77777777" w:rsidR="007D0540" w:rsidRPr="00A23DA3" w:rsidRDefault="007D0540" w:rsidP="00A23DA3">
      <w:pPr>
        <w:pStyle w:val="ListParagraph"/>
        <w:spacing w:before="0" w:after="0" w:line="240" w:lineRule="auto"/>
        <w:rPr>
          <w:b/>
          <w:sz w:val="24"/>
          <w:szCs w:val="24"/>
        </w:rPr>
      </w:pPr>
    </w:p>
    <w:p w14:paraId="2380AF2B" w14:textId="77777777" w:rsidR="007D0540" w:rsidRPr="00971AF3" w:rsidRDefault="007D0540" w:rsidP="007D0540">
      <w:pPr>
        <w:spacing w:after="0" w:line="240" w:lineRule="auto"/>
        <w:ind w:left="720"/>
        <w:rPr>
          <w:sz w:val="24"/>
          <w:szCs w:val="24"/>
        </w:rPr>
      </w:pPr>
      <w:r w:rsidRPr="00971AF3">
        <w:rPr>
          <w:sz w:val="24"/>
          <w:szCs w:val="24"/>
        </w:rPr>
        <w:t xml:space="preserve">The Symposium is recommended to nonprofit organizations, corporate foundations and corporations interested in engaging in international </w:t>
      </w:r>
      <w:proofErr w:type="spellStart"/>
      <w:r w:rsidRPr="00971AF3">
        <w:rPr>
          <w:sz w:val="24"/>
          <w:szCs w:val="24"/>
        </w:rPr>
        <w:t>grantmaking</w:t>
      </w:r>
      <w:proofErr w:type="spellEnd"/>
      <w:r w:rsidRPr="00971AF3">
        <w:rPr>
          <w:sz w:val="24"/>
          <w:szCs w:val="24"/>
        </w:rPr>
        <w:t xml:space="preserve"> and/or international giving. The participants will include grants managers, grants officers, other professional members of grants departments, CSR managers, corporate foundation managers and many others.</w:t>
      </w:r>
    </w:p>
    <w:p w14:paraId="1ACCC3CA" w14:textId="77777777" w:rsidR="007D0540" w:rsidRPr="00971AF3" w:rsidRDefault="007D0540" w:rsidP="007D0540">
      <w:pPr>
        <w:spacing w:after="0" w:line="240" w:lineRule="auto"/>
        <w:ind w:left="720"/>
        <w:rPr>
          <w:b/>
          <w:sz w:val="24"/>
          <w:szCs w:val="24"/>
        </w:rPr>
      </w:pPr>
    </w:p>
    <w:p w14:paraId="3C7FD494" w14:textId="77777777" w:rsidR="007D0540" w:rsidRDefault="007D0540" w:rsidP="007D0540">
      <w:pPr>
        <w:pStyle w:val="ListParagraph"/>
        <w:numPr>
          <w:ilvl w:val="0"/>
          <w:numId w:val="39"/>
        </w:numPr>
        <w:spacing w:before="0" w:after="0" w:line="240" w:lineRule="auto"/>
        <w:rPr>
          <w:b/>
          <w:sz w:val="24"/>
          <w:szCs w:val="24"/>
        </w:rPr>
      </w:pPr>
      <w:r w:rsidRPr="00971AF3">
        <w:rPr>
          <w:b/>
          <w:sz w:val="24"/>
          <w:szCs w:val="24"/>
        </w:rPr>
        <w:t>Who should attend?</w:t>
      </w:r>
    </w:p>
    <w:p w14:paraId="1BC3EC2B" w14:textId="77777777" w:rsidR="00437239" w:rsidRPr="00971AF3" w:rsidRDefault="00437239" w:rsidP="00A23DA3">
      <w:pPr>
        <w:pStyle w:val="ListParagraph"/>
        <w:spacing w:before="0" w:after="0" w:line="240" w:lineRule="auto"/>
        <w:rPr>
          <w:b/>
          <w:sz w:val="24"/>
          <w:szCs w:val="24"/>
        </w:rPr>
      </w:pPr>
    </w:p>
    <w:p w14:paraId="0F0B1473" w14:textId="77777777" w:rsidR="007D0540" w:rsidRPr="00971AF3" w:rsidRDefault="007D0540" w:rsidP="007D0540">
      <w:pPr>
        <w:pStyle w:val="ListParagraph"/>
        <w:rPr>
          <w:sz w:val="24"/>
          <w:szCs w:val="24"/>
        </w:rPr>
      </w:pPr>
      <w:r w:rsidRPr="00971AF3">
        <w:rPr>
          <w:sz w:val="24"/>
          <w:szCs w:val="24"/>
        </w:rPr>
        <w:t xml:space="preserve">The Symposium is recommended to nonprofit organizations, corporate foundations and corporations interested in engaging in international </w:t>
      </w:r>
      <w:proofErr w:type="spellStart"/>
      <w:r w:rsidRPr="00971AF3">
        <w:rPr>
          <w:sz w:val="24"/>
          <w:szCs w:val="24"/>
        </w:rPr>
        <w:t>grantmaking</w:t>
      </w:r>
      <w:proofErr w:type="spellEnd"/>
      <w:r w:rsidRPr="00971AF3">
        <w:rPr>
          <w:sz w:val="24"/>
          <w:szCs w:val="24"/>
        </w:rPr>
        <w:t xml:space="preserve"> and/or international giving. There are a variety of reasons why you may be interested in attending this symposium: </w:t>
      </w:r>
    </w:p>
    <w:p w14:paraId="371C3BB9" w14:textId="77777777" w:rsidR="007D0540" w:rsidRPr="00971AF3" w:rsidRDefault="007D0540" w:rsidP="007D0540">
      <w:pPr>
        <w:pStyle w:val="ListParagraph"/>
        <w:numPr>
          <w:ilvl w:val="0"/>
          <w:numId w:val="40"/>
        </w:numPr>
        <w:spacing w:before="0" w:after="0" w:line="240" w:lineRule="auto"/>
        <w:rPr>
          <w:sz w:val="24"/>
          <w:szCs w:val="24"/>
        </w:rPr>
      </w:pPr>
      <w:r w:rsidRPr="00971AF3">
        <w:rPr>
          <w:sz w:val="24"/>
          <w:szCs w:val="24"/>
        </w:rPr>
        <w:t>If you are launching an international grants department or managing an existing one</w:t>
      </w:r>
    </w:p>
    <w:p w14:paraId="512BE7AC" w14:textId="77777777" w:rsidR="007D0540" w:rsidRPr="00971AF3" w:rsidRDefault="007D0540" w:rsidP="007D0540">
      <w:pPr>
        <w:pStyle w:val="ListParagraph"/>
        <w:numPr>
          <w:ilvl w:val="0"/>
          <w:numId w:val="40"/>
        </w:numPr>
        <w:spacing w:before="0" w:after="0" w:line="240" w:lineRule="auto"/>
        <w:rPr>
          <w:sz w:val="24"/>
          <w:szCs w:val="24"/>
        </w:rPr>
      </w:pPr>
      <w:r w:rsidRPr="00971AF3">
        <w:rPr>
          <w:sz w:val="24"/>
          <w:szCs w:val="24"/>
        </w:rPr>
        <w:t>If you are a grants team member or a team lead of an organization that currently makes or would like to begin providing international grants</w:t>
      </w:r>
    </w:p>
    <w:p w14:paraId="1C63858E" w14:textId="77777777" w:rsidR="007D0540" w:rsidRPr="00971AF3" w:rsidRDefault="007D0540" w:rsidP="007D0540">
      <w:pPr>
        <w:pStyle w:val="ListParagraph"/>
        <w:numPr>
          <w:ilvl w:val="0"/>
          <w:numId w:val="40"/>
        </w:numPr>
        <w:spacing w:before="0" w:after="0" w:line="240" w:lineRule="auto"/>
        <w:rPr>
          <w:sz w:val="24"/>
          <w:szCs w:val="24"/>
        </w:rPr>
      </w:pPr>
      <w:r w:rsidRPr="00971AF3">
        <w:rPr>
          <w:sz w:val="24"/>
          <w:szCs w:val="24"/>
        </w:rPr>
        <w:t xml:space="preserve">If you are the primary point person for your company’s international giving strategy </w:t>
      </w:r>
    </w:p>
    <w:p w14:paraId="31076AC9" w14:textId="77777777" w:rsidR="007D0540" w:rsidRPr="00971AF3" w:rsidRDefault="007D0540" w:rsidP="007D0540">
      <w:pPr>
        <w:pStyle w:val="ListParagraph"/>
        <w:numPr>
          <w:ilvl w:val="0"/>
          <w:numId w:val="40"/>
        </w:numPr>
        <w:spacing w:before="0" w:after="0" w:line="240" w:lineRule="auto"/>
        <w:rPr>
          <w:sz w:val="24"/>
          <w:szCs w:val="24"/>
        </w:rPr>
      </w:pPr>
      <w:r w:rsidRPr="00971AF3">
        <w:rPr>
          <w:sz w:val="24"/>
          <w:szCs w:val="24"/>
        </w:rPr>
        <w:t xml:space="preserve">If you want to ensure that your organization’s efforts in international </w:t>
      </w:r>
      <w:proofErr w:type="spellStart"/>
      <w:r w:rsidRPr="00971AF3">
        <w:rPr>
          <w:sz w:val="24"/>
          <w:szCs w:val="24"/>
        </w:rPr>
        <w:t>grantmaking</w:t>
      </w:r>
      <w:proofErr w:type="spellEnd"/>
      <w:r w:rsidRPr="00971AF3">
        <w:rPr>
          <w:sz w:val="24"/>
          <w:szCs w:val="24"/>
        </w:rPr>
        <w:t xml:space="preserve"> are a driving force leading to greater social justice and the growth of civil society </w:t>
      </w:r>
    </w:p>
    <w:p w14:paraId="04985E77" w14:textId="77777777" w:rsidR="007D0540" w:rsidRPr="00971AF3" w:rsidRDefault="007D0540" w:rsidP="007D0540">
      <w:pPr>
        <w:ind w:left="720"/>
        <w:rPr>
          <w:sz w:val="24"/>
          <w:szCs w:val="24"/>
        </w:rPr>
      </w:pPr>
    </w:p>
    <w:p w14:paraId="646CAC9B" w14:textId="77777777" w:rsidR="007D0540" w:rsidRPr="00971AF3" w:rsidRDefault="007D0540" w:rsidP="007D0540">
      <w:pPr>
        <w:ind w:left="720"/>
        <w:rPr>
          <w:sz w:val="24"/>
          <w:szCs w:val="24"/>
        </w:rPr>
      </w:pPr>
      <w:r w:rsidRPr="00971AF3">
        <w:rPr>
          <w:sz w:val="24"/>
          <w:szCs w:val="24"/>
        </w:rPr>
        <w:t xml:space="preserve">This symposium will provide you the tools to gain an in-depth understanding of international </w:t>
      </w:r>
      <w:proofErr w:type="spellStart"/>
      <w:r w:rsidRPr="00971AF3">
        <w:rPr>
          <w:sz w:val="24"/>
          <w:szCs w:val="24"/>
        </w:rPr>
        <w:t>grantmaking</w:t>
      </w:r>
      <w:proofErr w:type="spellEnd"/>
      <w:r w:rsidRPr="00971AF3">
        <w:rPr>
          <w:sz w:val="24"/>
          <w:szCs w:val="24"/>
        </w:rPr>
        <w:t>, identify new opportunities and successfully navigate the challenges of international philanthropy.</w:t>
      </w:r>
    </w:p>
    <w:p w14:paraId="47A4705C" w14:textId="758DB268" w:rsidR="00437239" w:rsidRPr="00971AF3" w:rsidRDefault="007D0540" w:rsidP="007D0540">
      <w:pPr>
        <w:pStyle w:val="ListParagraph"/>
        <w:numPr>
          <w:ilvl w:val="0"/>
          <w:numId w:val="39"/>
        </w:numPr>
        <w:spacing w:before="0" w:after="0" w:line="240" w:lineRule="auto"/>
        <w:rPr>
          <w:b/>
          <w:sz w:val="24"/>
          <w:szCs w:val="24"/>
        </w:rPr>
      </w:pPr>
      <w:r w:rsidRPr="00971AF3">
        <w:rPr>
          <w:b/>
          <w:sz w:val="24"/>
          <w:szCs w:val="24"/>
        </w:rPr>
        <w:lastRenderedPageBreak/>
        <w:t xml:space="preserve">How many people do you expect will attend? </w:t>
      </w:r>
    </w:p>
    <w:p w14:paraId="3E7CC50D" w14:textId="77777777" w:rsidR="007D0540" w:rsidRPr="00A23DA3" w:rsidRDefault="007D0540" w:rsidP="00A23DA3">
      <w:pPr>
        <w:pStyle w:val="ListParagraph"/>
        <w:spacing w:before="0" w:after="0" w:line="240" w:lineRule="auto"/>
        <w:rPr>
          <w:b/>
          <w:sz w:val="24"/>
          <w:szCs w:val="24"/>
        </w:rPr>
      </w:pPr>
    </w:p>
    <w:p w14:paraId="53A04775" w14:textId="77777777" w:rsidR="007D0540" w:rsidRPr="00971AF3" w:rsidRDefault="007D0540" w:rsidP="007D0540">
      <w:pPr>
        <w:pStyle w:val="ListParagraph"/>
        <w:rPr>
          <w:sz w:val="24"/>
          <w:szCs w:val="24"/>
        </w:rPr>
      </w:pPr>
      <w:r w:rsidRPr="00971AF3">
        <w:rPr>
          <w:sz w:val="24"/>
          <w:szCs w:val="24"/>
        </w:rPr>
        <w:t xml:space="preserve">Aiming to deliver a truly hands-on educational experience, the IGS will be limited to a maximum of 30 participants. </w:t>
      </w:r>
    </w:p>
    <w:p w14:paraId="46E23523" w14:textId="77777777" w:rsidR="007D0540" w:rsidRPr="00971AF3" w:rsidRDefault="007D0540" w:rsidP="007D0540">
      <w:pPr>
        <w:pStyle w:val="ListParagraph"/>
        <w:rPr>
          <w:sz w:val="24"/>
          <w:szCs w:val="24"/>
        </w:rPr>
      </w:pPr>
    </w:p>
    <w:p w14:paraId="6F1D4D30" w14:textId="77777777" w:rsidR="007D0540" w:rsidRDefault="007D0540" w:rsidP="007D0540">
      <w:pPr>
        <w:pStyle w:val="ListParagraph"/>
        <w:numPr>
          <w:ilvl w:val="0"/>
          <w:numId w:val="39"/>
        </w:numPr>
        <w:spacing w:before="0" w:after="0" w:line="240" w:lineRule="auto"/>
        <w:rPr>
          <w:b/>
          <w:sz w:val="24"/>
          <w:szCs w:val="24"/>
        </w:rPr>
      </w:pPr>
      <w:r w:rsidRPr="00971AF3">
        <w:rPr>
          <w:b/>
          <w:sz w:val="24"/>
          <w:szCs w:val="24"/>
        </w:rPr>
        <w:t xml:space="preserve">Where can I find bios of each of the speakers? </w:t>
      </w:r>
    </w:p>
    <w:p w14:paraId="1226BBAD" w14:textId="77777777" w:rsidR="00437239" w:rsidRPr="00971AF3" w:rsidRDefault="00437239" w:rsidP="00A23DA3">
      <w:pPr>
        <w:pStyle w:val="ListParagraph"/>
        <w:spacing w:before="0" w:after="0" w:line="240" w:lineRule="auto"/>
        <w:rPr>
          <w:b/>
          <w:sz w:val="24"/>
          <w:szCs w:val="24"/>
        </w:rPr>
      </w:pPr>
    </w:p>
    <w:p w14:paraId="52272399" w14:textId="72FA90D2" w:rsidR="007D0540" w:rsidRPr="00A23DA3" w:rsidRDefault="00437239" w:rsidP="00A23DA3">
      <w:pPr>
        <w:spacing w:after="0" w:line="240" w:lineRule="auto"/>
        <w:ind w:left="720"/>
        <w:rPr>
          <w:sz w:val="24"/>
          <w:szCs w:val="24"/>
        </w:rPr>
      </w:pPr>
      <w:r w:rsidRPr="0044382B">
        <w:rPr>
          <w:sz w:val="24"/>
          <w:szCs w:val="24"/>
        </w:rPr>
        <w:t xml:space="preserve">To learn more about the speakers of the IGS visit </w:t>
      </w:r>
      <w:hyperlink r:id="rId10" w:history="1">
        <w:r w:rsidRPr="00D03516">
          <w:rPr>
            <w:rStyle w:val="Hyperlink"/>
            <w:sz w:val="24"/>
            <w:szCs w:val="24"/>
          </w:rPr>
          <w:t>www.igsymposium.org</w:t>
        </w:r>
      </w:hyperlink>
      <w:r>
        <w:rPr>
          <w:sz w:val="24"/>
          <w:szCs w:val="24"/>
        </w:rPr>
        <w:t xml:space="preserve">. </w:t>
      </w:r>
    </w:p>
    <w:p w14:paraId="428D737B" w14:textId="77777777" w:rsidR="007D0540" w:rsidRPr="00971AF3" w:rsidRDefault="007D0540" w:rsidP="007D0540">
      <w:pPr>
        <w:spacing w:after="0" w:line="240" w:lineRule="auto"/>
        <w:ind w:left="720"/>
        <w:rPr>
          <w:b/>
          <w:sz w:val="24"/>
          <w:szCs w:val="24"/>
        </w:rPr>
      </w:pPr>
    </w:p>
    <w:p w14:paraId="17AE27A3" w14:textId="041ED635" w:rsidR="007D0540" w:rsidRDefault="007D0540" w:rsidP="007D0540">
      <w:pPr>
        <w:pStyle w:val="ListParagraph"/>
        <w:numPr>
          <w:ilvl w:val="0"/>
          <w:numId w:val="39"/>
        </w:numPr>
        <w:spacing w:before="0" w:after="0" w:line="240" w:lineRule="auto"/>
        <w:rPr>
          <w:b/>
          <w:sz w:val="24"/>
          <w:szCs w:val="24"/>
        </w:rPr>
      </w:pPr>
      <w:r w:rsidRPr="00971AF3">
        <w:rPr>
          <w:b/>
          <w:sz w:val="24"/>
          <w:szCs w:val="24"/>
        </w:rPr>
        <w:t>What does an attendee get upon completion of the IGS?</w:t>
      </w:r>
    </w:p>
    <w:p w14:paraId="2E0C4EE0" w14:textId="77777777" w:rsidR="00776910" w:rsidRPr="00776910" w:rsidRDefault="00776910" w:rsidP="00776910">
      <w:pPr>
        <w:pStyle w:val="ListParagraph"/>
        <w:spacing w:before="0" w:after="0" w:line="240" w:lineRule="auto"/>
        <w:rPr>
          <w:b/>
          <w:sz w:val="24"/>
          <w:szCs w:val="24"/>
        </w:rPr>
      </w:pPr>
    </w:p>
    <w:p w14:paraId="0F33561C" w14:textId="77777777" w:rsidR="007D0540" w:rsidRPr="00971AF3" w:rsidRDefault="007D0540" w:rsidP="007D0540">
      <w:pPr>
        <w:pStyle w:val="ListParagraph"/>
        <w:rPr>
          <w:sz w:val="24"/>
          <w:szCs w:val="24"/>
        </w:rPr>
      </w:pPr>
      <w:r w:rsidRPr="00971AF3">
        <w:rPr>
          <w:sz w:val="24"/>
          <w:szCs w:val="24"/>
        </w:rPr>
        <w:t>Participants will be awarded a certificate of completion upon conclusion of the International Grantmaking Symposium organized by Charities Aid Foundation of America (CAF America) in conjunction with Johns Hopkins School of Advanced International Studies (SAIS).</w:t>
      </w:r>
    </w:p>
    <w:p w14:paraId="44FA865E" w14:textId="6E02B0E7" w:rsidR="007D0540" w:rsidRDefault="007D0540"/>
    <w:p w14:paraId="724726A5" w14:textId="05DE8755" w:rsidR="007D0540" w:rsidRPr="0005141B" w:rsidRDefault="007D0540" w:rsidP="007D0540">
      <w:pPr>
        <w:pStyle w:val="ListParagraph"/>
        <w:numPr>
          <w:ilvl w:val="0"/>
          <w:numId w:val="42"/>
        </w:numPr>
        <w:spacing w:before="0" w:after="0" w:line="240" w:lineRule="auto"/>
        <w:rPr>
          <w:sz w:val="32"/>
          <w:szCs w:val="36"/>
        </w:rPr>
      </w:pPr>
      <w:bookmarkStart w:id="2" w:name="B"/>
      <w:r w:rsidRPr="0005141B">
        <w:rPr>
          <w:sz w:val="32"/>
          <w:szCs w:val="36"/>
        </w:rPr>
        <w:t>PRACTICAL INFORMATION</w:t>
      </w:r>
    </w:p>
    <w:bookmarkEnd w:id="2"/>
    <w:p w14:paraId="5A01B0B8" w14:textId="78498A39" w:rsidR="007D0540" w:rsidRPr="007D0540" w:rsidRDefault="0005141B" w:rsidP="007D0540">
      <w:pPr>
        <w:spacing w:before="0" w:after="0" w:line="240" w:lineRule="auto"/>
        <w:ind w:left="360"/>
        <w:rPr>
          <w:b/>
          <w:sz w:val="36"/>
          <w:szCs w:val="36"/>
        </w:rPr>
      </w:pPr>
      <w:r w:rsidRPr="001F75DB">
        <w:rPr>
          <w:noProof/>
          <w:color w:val="1183CB"/>
          <w:sz w:val="48"/>
        </w:rPr>
        <mc:AlternateContent>
          <mc:Choice Requires="wps">
            <w:drawing>
              <wp:anchor distT="0" distB="0" distL="114300" distR="114300" simplePos="0" relativeHeight="251671552" behindDoc="0" locked="0" layoutInCell="1" allowOverlap="1" wp14:anchorId="4B5E3A2C" wp14:editId="076636FC">
                <wp:simplePos x="0" y="0"/>
                <wp:positionH relativeFrom="column">
                  <wp:posOffset>228600</wp:posOffset>
                </wp:positionH>
                <wp:positionV relativeFrom="paragraph">
                  <wp:posOffset>50165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95pt" to="7in,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" strokecolor="black [3200]" strokeweight=".5pt">
                <v:stroke joinstyle="miter"/>
              </v:line>
            </w:pict>
          </mc:Fallback>
        </mc:AlternateContent>
      </w:r>
    </w:p>
    <w:p w14:paraId="2C9E4192" w14:textId="21ECB394" w:rsidR="007D0540" w:rsidRDefault="007D0540" w:rsidP="007D0540">
      <w:pPr>
        <w:pStyle w:val="ListParagraph"/>
        <w:numPr>
          <w:ilvl w:val="0"/>
          <w:numId w:val="39"/>
        </w:numPr>
        <w:spacing w:before="0" w:after="0" w:line="240" w:lineRule="auto"/>
        <w:rPr>
          <w:b/>
          <w:sz w:val="24"/>
          <w:szCs w:val="24"/>
        </w:rPr>
      </w:pPr>
      <w:r w:rsidRPr="0005141B">
        <w:rPr>
          <w:b/>
          <w:sz w:val="24"/>
          <w:szCs w:val="24"/>
        </w:rPr>
        <w:t xml:space="preserve">Where will the symposium take place? </w:t>
      </w:r>
    </w:p>
    <w:p w14:paraId="10B1FB20" w14:textId="77777777" w:rsidR="00776910" w:rsidRPr="00776910" w:rsidRDefault="00776910" w:rsidP="00776910">
      <w:pPr>
        <w:pStyle w:val="ListParagraph"/>
        <w:spacing w:before="0" w:after="0" w:line="240" w:lineRule="auto"/>
        <w:rPr>
          <w:b/>
          <w:sz w:val="24"/>
          <w:szCs w:val="24"/>
        </w:rPr>
      </w:pPr>
    </w:p>
    <w:p w14:paraId="4E4637BC" w14:textId="77777777" w:rsidR="007D0540" w:rsidRPr="0005141B" w:rsidRDefault="007D0540" w:rsidP="007D0540">
      <w:pPr>
        <w:pStyle w:val="ListParagraph"/>
        <w:rPr>
          <w:sz w:val="24"/>
          <w:szCs w:val="24"/>
        </w:rPr>
      </w:pPr>
      <w:r w:rsidRPr="0005141B">
        <w:rPr>
          <w:sz w:val="24"/>
          <w:szCs w:val="24"/>
        </w:rPr>
        <w:t xml:space="preserve">The Symposium will take place at the Johns Hopkins University, Paul H. </w:t>
      </w:r>
      <w:proofErr w:type="spellStart"/>
      <w:r w:rsidRPr="0005141B">
        <w:rPr>
          <w:sz w:val="24"/>
          <w:szCs w:val="24"/>
        </w:rPr>
        <w:t>Nitze</w:t>
      </w:r>
      <w:proofErr w:type="spellEnd"/>
      <w:r w:rsidRPr="0005141B">
        <w:rPr>
          <w:sz w:val="24"/>
          <w:szCs w:val="24"/>
        </w:rPr>
        <w:t xml:space="preserve"> School of Advanced International Studies (SAIS) in Washington, D.C. Visit the </w:t>
      </w:r>
      <w:hyperlink r:id="rId11" w:history="1">
        <w:r w:rsidRPr="0005141B">
          <w:rPr>
            <w:rStyle w:val="Hyperlink"/>
            <w:sz w:val="24"/>
            <w:szCs w:val="24"/>
          </w:rPr>
          <w:t>IGS website</w:t>
        </w:r>
      </w:hyperlink>
      <w:r w:rsidRPr="0005141B">
        <w:rPr>
          <w:sz w:val="24"/>
          <w:szCs w:val="24"/>
        </w:rPr>
        <w:t xml:space="preserve"> for updates on the exact location of the sessions or sign up to our mailing list to receive updates on the Symposium. </w:t>
      </w:r>
    </w:p>
    <w:p w14:paraId="76D4FBE3" w14:textId="77777777" w:rsidR="007D0540" w:rsidRPr="0005141B" w:rsidRDefault="007D0540" w:rsidP="007D0540">
      <w:pPr>
        <w:pStyle w:val="ListParagraph"/>
        <w:rPr>
          <w:sz w:val="24"/>
          <w:szCs w:val="24"/>
        </w:rPr>
      </w:pPr>
    </w:p>
    <w:p w14:paraId="45C55402" w14:textId="12883D3A" w:rsidR="007D0540" w:rsidRDefault="007D0540" w:rsidP="007D0540">
      <w:pPr>
        <w:pStyle w:val="ListParagraph"/>
        <w:numPr>
          <w:ilvl w:val="0"/>
          <w:numId w:val="39"/>
        </w:numPr>
        <w:spacing w:before="0" w:after="0" w:line="240" w:lineRule="auto"/>
        <w:rPr>
          <w:b/>
          <w:sz w:val="24"/>
          <w:szCs w:val="24"/>
        </w:rPr>
      </w:pPr>
      <w:r w:rsidRPr="0005141B">
        <w:rPr>
          <w:b/>
          <w:sz w:val="24"/>
          <w:szCs w:val="24"/>
        </w:rPr>
        <w:t xml:space="preserve">Are any meals or beverages included? </w:t>
      </w:r>
    </w:p>
    <w:p w14:paraId="0FA1951E" w14:textId="77777777" w:rsidR="00776910" w:rsidRPr="00776910" w:rsidRDefault="00776910" w:rsidP="00776910">
      <w:pPr>
        <w:pStyle w:val="ListParagraph"/>
        <w:spacing w:before="0" w:after="0" w:line="240" w:lineRule="auto"/>
        <w:rPr>
          <w:b/>
          <w:sz w:val="24"/>
          <w:szCs w:val="24"/>
        </w:rPr>
      </w:pPr>
    </w:p>
    <w:p w14:paraId="3E34AB17" w14:textId="77777777" w:rsidR="007D0540" w:rsidRPr="0005141B" w:rsidRDefault="007D0540" w:rsidP="007D0540">
      <w:pPr>
        <w:pStyle w:val="ListParagraph"/>
        <w:rPr>
          <w:sz w:val="24"/>
          <w:szCs w:val="24"/>
        </w:rPr>
      </w:pPr>
      <w:r w:rsidRPr="0005141B">
        <w:rPr>
          <w:sz w:val="24"/>
          <w:szCs w:val="24"/>
        </w:rPr>
        <w:t xml:space="preserve">The registration fee includes admission to all sessions, handouts and symposium materials, refreshments provided during breaks, lunch on premises and entrance to the Thursday evening reception. </w:t>
      </w:r>
    </w:p>
    <w:p w14:paraId="05946D72" w14:textId="77777777" w:rsidR="007D0540" w:rsidRDefault="007D0540" w:rsidP="007D0540">
      <w:pPr>
        <w:spacing w:after="0" w:line="240" w:lineRule="auto"/>
        <w:ind w:left="1440"/>
        <w:rPr>
          <w:b/>
          <w:sz w:val="24"/>
          <w:szCs w:val="24"/>
        </w:rPr>
      </w:pPr>
    </w:p>
    <w:p w14:paraId="44E25878" w14:textId="77777777" w:rsidR="00776910" w:rsidRDefault="00776910" w:rsidP="007D0540">
      <w:pPr>
        <w:spacing w:after="0" w:line="240" w:lineRule="auto"/>
        <w:ind w:left="1440"/>
        <w:rPr>
          <w:b/>
          <w:sz w:val="24"/>
          <w:szCs w:val="24"/>
        </w:rPr>
      </w:pPr>
    </w:p>
    <w:p w14:paraId="53F037B9" w14:textId="77777777" w:rsidR="009C18D7" w:rsidRDefault="009C18D7" w:rsidP="007D0540">
      <w:pPr>
        <w:spacing w:after="0" w:line="240" w:lineRule="auto"/>
        <w:ind w:left="1440"/>
        <w:rPr>
          <w:b/>
          <w:sz w:val="24"/>
          <w:szCs w:val="24"/>
        </w:rPr>
      </w:pPr>
    </w:p>
    <w:p w14:paraId="41968A60" w14:textId="77777777" w:rsidR="009C18D7" w:rsidRDefault="009C18D7" w:rsidP="007D0540">
      <w:pPr>
        <w:spacing w:after="0" w:line="240" w:lineRule="auto"/>
        <w:ind w:left="1440"/>
        <w:rPr>
          <w:b/>
          <w:sz w:val="24"/>
          <w:szCs w:val="24"/>
        </w:rPr>
      </w:pPr>
    </w:p>
    <w:p w14:paraId="47475A5E" w14:textId="77777777" w:rsidR="009C18D7" w:rsidRPr="0005141B" w:rsidRDefault="009C18D7" w:rsidP="007D0540">
      <w:pPr>
        <w:spacing w:after="0" w:line="240" w:lineRule="auto"/>
        <w:ind w:left="1440"/>
        <w:rPr>
          <w:b/>
          <w:sz w:val="24"/>
          <w:szCs w:val="24"/>
        </w:rPr>
      </w:pPr>
    </w:p>
    <w:p w14:paraId="2A376AF5" w14:textId="77777777" w:rsidR="007D0540" w:rsidRDefault="007D0540" w:rsidP="007D0540">
      <w:pPr>
        <w:pStyle w:val="ListParagraph"/>
        <w:numPr>
          <w:ilvl w:val="0"/>
          <w:numId w:val="39"/>
        </w:numPr>
        <w:spacing w:before="0" w:after="0" w:line="240" w:lineRule="auto"/>
        <w:rPr>
          <w:b/>
          <w:sz w:val="24"/>
          <w:szCs w:val="24"/>
        </w:rPr>
      </w:pPr>
      <w:r w:rsidRPr="0005141B">
        <w:rPr>
          <w:b/>
          <w:sz w:val="24"/>
          <w:szCs w:val="24"/>
        </w:rPr>
        <w:t xml:space="preserve">Are there any hotels nearby? Are there hotel discounts for IGS attendees? </w:t>
      </w:r>
    </w:p>
    <w:p w14:paraId="42E5B6D8" w14:textId="77777777" w:rsidR="00437239" w:rsidRPr="0005141B" w:rsidRDefault="00437239" w:rsidP="00A23DA3">
      <w:pPr>
        <w:pStyle w:val="ListParagraph"/>
        <w:spacing w:before="0" w:after="0" w:line="240" w:lineRule="auto"/>
        <w:rPr>
          <w:b/>
          <w:sz w:val="24"/>
          <w:szCs w:val="24"/>
        </w:rPr>
      </w:pPr>
    </w:p>
    <w:p w14:paraId="0BEF9F90" w14:textId="7FA516F2" w:rsidR="00437239" w:rsidRPr="00A23DA3" w:rsidRDefault="00437239" w:rsidP="00A23DA3">
      <w:pPr>
        <w:spacing w:before="0" w:after="0" w:line="240" w:lineRule="auto"/>
        <w:ind w:left="720"/>
        <w:rPr>
          <w:sz w:val="24"/>
          <w:szCs w:val="24"/>
        </w:rPr>
      </w:pPr>
      <w:r w:rsidRPr="00A23DA3">
        <w:rPr>
          <w:sz w:val="24"/>
          <w:szCs w:val="24"/>
        </w:rPr>
        <w:t xml:space="preserve">As an IGS partner, the </w:t>
      </w:r>
      <w:proofErr w:type="spellStart"/>
      <w:r w:rsidRPr="00A23DA3">
        <w:rPr>
          <w:sz w:val="24"/>
          <w:szCs w:val="24"/>
        </w:rPr>
        <w:t>Kimpton</w:t>
      </w:r>
      <w:proofErr w:type="spellEnd"/>
      <w:r w:rsidRPr="00A23DA3">
        <w:rPr>
          <w:sz w:val="24"/>
          <w:szCs w:val="24"/>
        </w:rPr>
        <w:t xml:space="preserve"> Topaz Hotel will</w:t>
      </w:r>
      <w:r w:rsidR="00815D0B">
        <w:rPr>
          <w:sz w:val="24"/>
          <w:szCs w:val="24"/>
        </w:rPr>
        <w:t xml:space="preserve"> offer</w:t>
      </w:r>
      <w:r w:rsidRPr="00A23DA3">
        <w:rPr>
          <w:sz w:val="24"/>
          <w:szCs w:val="24"/>
        </w:rPr>
        <w:t xml:space="preserve"> attendees of the IGS a discounted rate of $249/night, April 29 – May 1, 2015. </w:t>
      </w:r>
    </w:p>
    <w:p w14:paraId="02C9028D" w14:textId="77777777" w:rsidR="00437239" w:rsidRPr="00A23DA3" w:rsidRDefault="00437239" w:rsidP="00A23DA3">
      <w:pPr>
        <w:spacing w:before="0" w:after="0" w:line="240" w:lineRule="auto"/>
        <w:ind w:left="36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058"/>
      </w:tblGrid>
      <w:tr w:rsidR="00437239" w14:paraId="56D86722" w14:textId="77777777" w:rsidTr="009E6024">
        <w:tc>
          <w:tcPr>
            <w:tcW w:w="3798" w:type="dxa"/>
          </w:tcPr>
          <w:p w14:paraId="74738747" w14:textId="77777777" w:rsidR="00437239" w:rsidRDefault="00437239" w:rsidP="009E6024">
            <w:pPr>
              <w:rPr>
                <w:b/>
                <w:sz w:val="24"/>
                <w:szCs w:val="24"/>
              </w:rPr>
            </w:pPr>
          </w:p>
          <w:p w14:paraId="0F19A782" w14:textId="77777777" w:rsidR="00437239" w:rsidRDefault="00437239" w:rsidP="009E6024">
            <w:pPr>
              <w:rPr>
                <w:b/>
                <w:sz w:val="24"/>
                <w:szCs w:val="24"/>
              </w:rPr>
            </w:pPr>
          </w:p>
          <w:p w14:paraId="663BE23E" w14:textId="77777777" w:rsidR="00437239" w:rsidRPr="003A570F" w:rsidRDefault="00437239" w:rsidP="009E6024">
            <w:pPr>
              <w:rPr>
                <w:b/>
                <w:sz w:val="24"/>
                <w:szCs w:val="24"/>
              </w:rPr>
            </w:pPr>
            <w:proofErr w:type="spellStart"/>
            <w:r w:rsidRPr="003A570F">
              <w:rPr>
                <w:b/>
                <w:sz w:val="24"/>
                <w:szCs w:val="24"/>
              </w:rPr>
              <w:t>Kimpton</w:t>
            </w:r>
            <w:proofErr w:type="spellEnd"/>
            <w:r w:rsidRPr="003A570F">
              <w:rPr>
                <w:b/>
                <w:sz w:val="24"/>
                <w:szCs w:val="24"/>
              </w:rPr>
              <w:t xml:space="preserve"> Topaz </w:t>
            </w:r>
          </w:p>
          <w:p w14:paraId="22635152" w14:textId="77777777" w:rsidR="00437239" w:rsidRPr="003A570F" w:rsidRDefault="00541F99" w:rsidP="009E6024">
            <w:pPr>
              <w:rPr>
                <w:sz w:val="24"/>
                <w:szCs w:val="24"/>
              </w:rPr>
            </w:pPr>
            <w:hyperlink r:id="rId12" w:history="1">
              <w:r w:rsidR="00437239" w:rsidRPr="003A570F">
                <w:rPr>
                  <w:rStyle w:val="Hyperlink"/>
                  <w:sz w:val="24"/>
                  <w:szCs w:val="24"/>
                </w:rPr>
                <w:t>www.topazhotel.com</w:t>
              </w:r>
            </w:hyperlink>
            <w:r w:rsidR="00437239" w:rsidRPr="003A570F">
              <w:rPr>
                <w:sz w:val="24"/>
                <w:szCs w:val="24"/>
              </w:rPr>
              <w:t xml:space="preserve"> </w:t>
            </w:r>
          </w:p>
          <w:p w14:paraId="573386BD" w14:textId="77777777" w:rsidR="00437239" w:rsidRPr="003A570F" w:rsidRDefault="00437239" w:rsidP="009E6024">
            <w:pPr>
              <w:rPr>
                <w:b/>
                <w:sz w:val="24"/>
                <w:szCs w:val="24"/>
              </w:rPr>
            </w:pPr>
          </w:p>
          <w:p w14:paraId="6EC4D33B" w14:textId="77777777" w:rsidR="00437239" w:rsidRPr="003A570F" w:rsidRDefault="00437239" w:rsidP="009E6024">
            <w:pPr>
              <w:rPr>
                <w:b/>
                <w:sz w:val="24"/>
                <w:szCs w:val="24"/>
              </w:rPr>
            </w:pPr>
            <w:r w:rsidRPr="003A570F">
              <w:rPr>
                <w:b/>
                <w:sz w:val="24"/>
                <w:szCs w:val="24"/>
              </w:rPr>
              <w:t>Address</w:t>
            </w:r>
          </w:p>
          <w:p w14:paraId="0FE85EB8" w14:textId="77777777" w:rsidR="00437239" w:rsidRPr="003A570F" w:rsidRDefault="00437239" w:rsidP="009E6024">
            <w:pPr>
              <w:rPr>
                <w:sz w:val="24"/>
                <w:szCs w:val="24"/>
              </w:rPr>
            </w:pPr>
            <w:r w:rsidRPr="003A570F">
              <w:rPr>
                <w:sz w:val="24"/>
                <w:szCs w:val="24"/>
              </w:rPr>
              <w:t>1733 N Street, NW</w:t>
            </w:r>
          </w:p>
          <w:p w14:paraId="60867C0E" w14:textId="77777777" w:rsidR="00437239" w:rsidRDefault="00437239" w:rsidP="009E6024">
            <w:pPr>
              <w:rPr>
                <w:sz w:val="24"/>
                <w:szCs w:val="24"/>
              </w:rPr>
            </w:pPr>
            <w:r w:rsidRPr="003A570F">
              <w:rPr>
                <w:sz w:val="24"/>
                <w:szCs w:val="24"/>
              </w:rPr>
              <w:t>Washington DC 20002</w:t>
            </w:r>
          </w:p>
          <w:p w14:paraId="2251FC4E" w14:textId="77777777" w:rsidR="00437239" w:rsidRDefault="00437239" w:rsidP="009E6024">
            <w:pPr>
              <w:rPr>
                <w:sz w:val="24"/>
                <w:szCs w:val="24"/>
              </w:rPr>
            </w:pPr>
          </w:p>
          <w:p w14:paraId="3E49004C" w14:textId="77777777" w:rsidR="00437239" w:rsidRPr="003A570F" w:rsidRDefault="00437239" w:rsidP="009E6024">
            <w:pPr>
              <w:rPr>
                <w:sz w:val="24"/>
                <w:szCs w:val="24"/>
              </w:rPr>
            </w:pPr>
          </w:p>
        </w:tc>
        <w:tc>
          <w:tcPr>
            <w:tcW w:w="5058" w:type="dxa"/>
          </w:tcPr>
          <w:p w14:paraId="119D33C9" w14:textId="77777777" w:rsidR="00437239" w:rsidRDefault="00437239" w:rsidP="009E6024">
            <w:pPr>
              <w:rPr>
                <w:b/>
                <w:sz w:val="24"/>
                <w:szCs w:val="24"/>
              </w:rPr>
            </w:pPr>
            <w:r>
              <w:rPr>
                <w:b/>
                <w:noProof/>
                <w:sz w:val="24"/>
                <w:szCs w:val="24"/>
              </w:rPr>
              <w:drawing>
                <wp:inline distT="0" distB="0" distL="0" distR="0" wp14:anchorId="1E4037FD" wp14:editId="20B0958A">
                  <wp:extent cx="3060700" cy="21853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opaz.png"/>
                          <pic:cNvPicPr/>
                        </pic:nvPicPr>
                        <pic:blipFill>
                          <a:blip r:embed="rId13">
                            <a:extLst>
                              <a:ext uri="{28A0092B-C50C-407E-A947-70E740481C1C}">
                                <a14:useLocalDpi xmlns:a14="http://schemas.microsoft.com/office/drawing/2010/main" val="0"/>
                              </a:ext>
                            </a:extLst>
                          </a:blip>
                          <a:stretch>
                            <a:fillRect/>
                          </a:stretch>
                        </pic:blipFill>
                        <pic:spPr>
                          <a:xfrm>
                            <a:off x="0" y="0"/>
                            <a:ext cx="3060700" cy="2185327"/>
                          </a:xfrm>
                          <a:prstGeom prst="rect">
                            <a:avLst/>
                          </a:prstGeom>
                        </pic:spPr>
                      </pic:pic>
                    </a:graphicData>
                  </a:graphic>
                </wp:inline>
              </w:drawing>
            </w:r>
          </w:p>
        </w:tc>
      </w:tr>
    </w:tbl>
    <w:p w14:paraId="46F95745" w14:textId="77777777" w:rsidR="00437239" w:rsidRPr="00A23DA3" w:rsidRDefault="00437239" w:rsidP="00A23DA3">
      <w:pPr>
        <w:spacing w:after="0" w:line="240" w:lineRule="auto"/>
        <w:ind w:left="360"/>
        <w:rPr>
          <w:sz w:val="24"/>
          <w:szCs w:val="24"/>
        </w:rPr>
      </w:pPr>
    </w:p>
    <w:p w14:paraId="2B0F09DA" w14:textId="6695DCB0" w:rsidR="007D0540" w:rsidRPr="00A23DA3" w:rsidRDefault="00437239" w:rsidP="00A23DA3">
      <w:pPr>
        <w:spacing w:after="0" w:line="240" w:lineRule="auto"/>
        <w:ind w:left="720"/>
        <w:rPr>
          <w:b/>
          <w:sz w:val="24"/>
          <w:szCs w:val="24"/>
        </w:rPr>
      </w:pPr>
      <w:r w:rsidRPr="00A23DA3">
        <w:rPr>
          <w:sz w:val="24"/>
          <w:szCs w:val="24"/>
        </w:rPr>
        <w:t xml:space="preserve">To receive the IGS discounted rate, please use the Rate Code: </w:t>
      </w:r>
      <w:r w:rsidRPr="00A23DA3">
        <w:rPr>
          <w:b/>
          <w:sz w:val="24"/>
          <w:szCs w:val="24"/>
        </w:rPr>
        <w:t>CRP</w:t>
      </w:r>
      <w:r w:rsidRPr="00A23DA3">
        <w:rPr>
          <w:sz w:val="24"/>
          <w:szCs w:val="24"/>
        </w:rPr>
        <w:t xml:space="preserve"> when you make your reservation on </w:t>
      </w:r>
      <w:hyperlink r:id="rId14" w:history="1">
        <w:r w:rsidRPr="00437239">
          <w:rPr>
            <w:rStyle w:val="Hyperlink"/>
            <w:sz w:val="24"/>
            <w:szCs w:val="24"/>
          </w:rPr>
          <w:t>www.kimptonhotels.com</w:t>
        </w:r>
      </w:hyperlink>
      <w:r w:rsidRPr="00A23DA3">
        <w:rPr>
          <w:sz w:val="24"/>
          <w:szCs w:val="24"/>
        </w:rPr>
        <w:t xml:space="preserve"> or when calling 1-800-Kimpton.</w:t>
      </w:r>
    </w:p>
    <w:p w14:paraId="7AF9C9A8" w14:textId="77777777" w:rsidR="007D0540" w:rsidRPr="0005141B" w:rsidRDefault="007D0540" w:rsidP="007D0540">
      <w:pPr>
        <w:spacing w:after="0" w:line="240" w:lineRule="auto"/>
        <w:rPr>
          <w:b/>
          <w:sz w:val="24"/>
          <w:szCs w:val="24"/>
        </w:rPr>
      </w:pPr>
    </w:p>
    <w:p w14:paraId="5BBA2D96" w14:textId="77777777" w:rsidR="007D0540" w:rsidRDefault="007D0540" w:rsidP="007D0540">
      <w:pPr>
        <w:pStyle w:val="ListParagraph"/>
        <w:numPr>
          <w:ilvl w:val="0"/>
          <w:numId w:val="39"/>
        </w:numPr>
        <w:spacing w:before="0" w:after="0" w:line="240" w:lineRule="auto"/>
        <w:rPr>
          <w:b/>
          <w:sz w:val="24"/>
          <w:szCs w:val="24"/>
        </w:rPr>
      </w:pPr>
      <w:r w:rsidRPr="0005141B">
        <w:rPr>
          <w:b/>
          <w:sz w:val="24"/>
          <w:szCs w:val="24"/>
        </w:rPr>
        <w:t>Will there be parking at the symposium? What is the nearest metro access?</w:t>
      </w:r>
    </w:p>
    <w:p w14:paraId="34E97CC7" w14:textId="77777777" w:rsidR="00437239" w:rsidRDefault="00437239" w:rsidP="00A23DA3">
      <w:pPr>
        <w:spacing w:before="0" w:after="0" w:line="240" w:lineRule="auto"/>
        <w:rPr>
          <w:b/>
          <w:sz w:val="24"/>
          <w:szCs w:val="24"/>
        </w:rPr>
      </w:pPr>
    </w:p>
    <w:p w14:paraId="1073C191" w14:textId="2C15C413" w:rsidR="007D0540" w:rsidRPr="00A23DA3" w:rsidRDefault="00437239" w:rsidP="00A23DA3">
      <w:pPr>
        <w:spacing w:before="0" w:after="0" w:line="240" w:lineRule="auto"/>
        <w:ind w:left="720"/>
        <w:rPr>
          <w:b/>
          <w:sz w:val="24"/>
          <w:szCs w:val="24"/>
        </w:rPr>
      </w:pPr>
      <w:r>
        <w:rPr>
          <w:sz w:val="24"/>
          <w:szCs w:val="24"/>
        </w:rPr>
        <w:t xml:space="preserve">The closest metro access is </w:t>
      </w:r>
      <w:hyperlink r:id="rId15" w:history="1">
        <w:proofErr w:type="spellStart"/>
        <w:r w:rsidRPr="00883C05">
          <w:rPr>
            <w:rStyle w:val="Hyperlink"/>
            <w:sz w:val="24"/>
            <w:szCs w:val="24"/>
          </w:rPr>
          <w:t>Dupont</w:t>
        </w:r>
        <w:proofErr w:type="spellEnd"/>
        <w:r w:rsidRPr="00883C05">
          <w:rPr>
            <w:rStyle w:val="Hyperlink"/>
            <w:sz w:val="24"/>
            <w:szCs w:val="24"/>
          </w:rPr>
          <w:t xml:space="preserve"> Circle</w:t>
        </w:r>
      </w:hyperlink>
      <w:r w:rsidR="00796246">
        <w:rPr>
          <w:rStyle w:val="Hyperlink"/>
          <w:sz w:val="24"/>
          <w:szCs w:val="24"/>
        </w:rPr>
        <w:t xml:space="preserve"> (red line)</w:t>
      </w:r>
      <w:r>
        <w:rPr>
          <w:sz w:val="24"/>
          <w:szCs w:val="24"/>
        </w:rPr>
        <w:t xml:space="preserve">. Parking is not provided on campus, however there is a </w:t>
      </w:r>
      <w:hyperlink r:id="rId16" w:history="1">
        <w:r w:rsidRPr="0044382B">
          <w:rPr>
            <w:rStyle w:val="Hyperlink"/>
            <w:sz w:val="24"/>
            <w:szCs w:val="24"/>
          </w:rPr>
          <w:t>public garage</w:t>
        </w:r>
      </w:hyperlink>
      <w:r>
        <w:rPr>
          <w:sz w:val="24"/>
          <w:szCs w:val="24"/>
        </w:rPr>
        <w:t xml:space="preserve"> very close to the premises on </w:t>
      </w:r>
      <w:r w:rsidRPr="0044382B">
        <w:rPr>
          <w:sz w:val="24"/>
          <w:szCs w:val="24"/>
        </w:rPr>
        <w:t>1800 Massachusetts Ave NW, Washington, DC 20036</w:t>
      </w:r>
      <w:r>
        <w:rPr>
          <w:sz w:val="24"/>
          <w:szCs w:val="24"/>
        </w:rPr>
        <w:t>.</w:t>
      </w:r>
    </w:p>
    <w:p w14:paraId="43D584A2" w14:textId="77777777" w:rsidR="007D0540" w:rsidRPr="0005141B" w:rsidRDefault="007D0540" w:rsidP="007D0540">
      <w:pPr>
        <w:pStyle w:val="ListParagraph"/>
        <w:spacing w:after="0" w:line="240" w:lineRule="auto"/>
        <w:rPr>
          <w:b/>
          <w:sz w:val="24"/>
          <w:szCs w:val="24"/>
        </w:rPr>
      </w:pPr>
    </w:p>
    <w:p w14:paraId="2D4E50E6" w14:textId="6597A3BF" w:rsidR="00437239" w:rsidRPr="0005141B" w:rsidRDefault="007D0540" w:rsidP="007D0540">
      <w:pPr>
        <w:pStyle w:val="ListParagraph"/>
        <w:numPr>
          <w:ilvl w:val="0"/>
          <w:numId w:val="39"/>
        </w:numPr>
        <w:spacing w:before="0" w:after="0" w:line="240" w:lineRule="auto"/>
        <w:rPr>
          <w:b/>
          <w:sz w:val="24"/>
          <w:szCs w:val="24"/>
        </w:rPr>
      </w:pPr>
      <w:r w:rsidRPr="0005141B">
        <w:rPr>
          <w:b/>
          <w:sz w:val="24"/>
          <w:szCs w:val="24"/>
        </w:rPr>
        <w:t>Will the attendees earn continuing education credits by participating in the IGS?</w:t>
      </w:r>
    </w:p>
    <w:p w14:paraId="5B659D02" w14:textId="77777777" w:rsidR="007D0540" w:rsidRPr="00A23DA3" w:rsidRDefault="007D0540" w:rsidP="00A23DA3">
      <w:pPr>
        <w:pStyle w:val="ListParagraph"/>
        <w:spacing w:before="0" w:after="0" w:line="240" w:lineRule="auto"/>
        <w:rPr>
          <w:b/>
          <w:sz w:val="24"/>
          <w:szCs w:val="24"/>
        </w:rPr>
      </w:pPr>
    </w:p>
    <w:p w14:paraId="644529DF" w14:textId="77777777" w:rsidR="007D0540" w:rsidRPr="0005141B" w:rsidRDefault="007D0540" w:rsidP="007D0540">
      <w:pPr>
        <w:pStyle w:val="ListParagraph"/>
        <w:rPr>
          <w:sz w:val="24"/>
          <w:szCs w:val="24"/>
        </w:rPr>
      </w:pPr>
      <w:r w:rsidRPr="0005141B">
        <w:rPr>
          <w:sz w:val="24"/>
          <w:szCs w:val="24"/>
        </w:rPr>
        <w:t xml:space="preserve">No, unfortunately continuing education credits are not available. </w:t>
      </w:r>
    </w:p>
    <w:p w14:paraId="0CA214F0" w14:textId="363D03A0" w:rsidR="007D0540" w:rsidRDefault="007D0540">
      <w:pPr>
        <w:rPr>
          <w:sz w:val="24"/>
          <w:szCs w:val="24"/>
        </w:rPr>
      </w:pPr>
    </w:p>
    <w:p w14:paraId="30825EFF" w14:textId="77777777" w:rsidR="00437239" w:rsidRDefault="00437239">
      <w:pPr>
        <w:rPr>
          <w:sz w:val="24"/>
          <w:szCs w:val="24"/>
        </w:rPr>
      </w:pPr>
    </w:p>
    <w:p w14:paraId="14833581" w14:textId="77777777" w:rsidR="00437239" w:rsidRDefault="00437239">
      <w:pPr>
        <w:rPr>
          <w:sz w:val="24"/>
          <w:szCs w:val="24"/>
        </w:rPr>
      </w:pPr>
    </w:p>
    <w:p w14:paraId="08A859AD" w14:textId="77777777" w:rsidR="00437239" w:rsidRDefault="00437239">
      <w:pPr>
        <w:rPr>
          <w:sz w:val="24"/>
          <w:szCs w:val="24"/>
        </w:rPr>
      </w:pPr>
    </w:p>
    <w:p w14:paraId="3D850416" w14:textId="77777777" w:rsidR="00437239" w:rsidRPr="0005141B" w:rsidRDefault="00437239">
      <w:pPr>
        <w:rPr>
          <w:sz w:val="24"/>
          <w:szCs w:val="24"/>
        </w:rPr>
      </w:pPr>
    </w:p>
    <w:p w14:paraId="398C8308" w14:textId="1CDE7644" w:rsidR="007D0540" w:rsidRDefault="007D0540" w:rsidP="007D0540">
      <w:pPr>
        <w:pStyle w:val="ListParagraph"/>
        <w:numPr>
          <w:ilvl w:val="0"/>
          <w:numId w:val="42"/>
        </w:numPr>
        <w:spacing w:before="0" w:after="0" w:line="240" w:lineRule="auto"/>
        <w:rPr>
          <w:sz w:val="32"/>
          <w:szCs w:val="24"/>
        </w:rPr>
      </w:pPr>
      <w:bookmarkStart w:id="3" w:name="C"/>
      <w:r w:rsidRPr="0005141B">
        <w:rPr>
          <w:sz w:val="32"/>
          <w:szCs w:val="24"/>
        </w:rPr>
        <w:lastRenderedPageBreak/>
        <w:t>WHERE DO I FIND</w:t>
      </w:r>
      <w:r w:rsidR="00E462BC">
        <w:rPr>
          <w:sz w:val="32"/>
          <w:szCs w:val="24"/>
        </w:rPr>
        <w:t>…</w:t>
      </w:r>
      <w:r w:rsidRPr="0005141B">
        <w:rPr>
          <w:sz w:val="32"/>
          <w:szCs w:val="24"/>
        </w:rPr>
        <w:t>?</w:t>
      </w:r>
    </w:p>
    <w:p w14:paraId="22400550" w14:textId="42723E56" w:rsidR="0005141B" w:rsidRPr="0005141B" w:rsidRDefault="0005141B" w:rsidP="0005141B">
      <w:pPr>
        <w:pStyle w:val="ListParagraph"/>
        <w:spacing w:before="0" w:after="0" w:line="240" w:lineRule="auto"/>
        <w:rPr>
          <w:sz w:val="32"/>
          <w:szCs w:val="24"/>
        </w:rPr>
      </w:pPr>
      <w:r w:rsidRPr="001F75DB">
        <w:rPr>
          <w:noProof/>
          <w:color w:val="1183CB"/>
          <w:sz w:val="48"/>
        </w:rPr>
        <mc:AlternateContent>
          <mc:Choice Requires="wps">
            <w:drawing>
              <wp:anchor distT="0" distB="0" distL="114300" distR="114300" simplePos="0" relativeHeight="251673600" behindDoc="0" locked="0" layoutInCell="1" allowOverlap="1" wp14:anchorId="33CE531E" wp14:editId="05B6FE68">
                <wp:simplePos x="0" y="0"/>
                <wp:positionH relativeFrom="column">
                  <wp:posOffset>228600</wp:posOffset>
                </wp:positionH>
                <wp:positionV relativeFrom="paragraph">
                  <wp:posOffset>117475</wp:posOffset>
                </wp:positionV>
                <wp:extent cx="61722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5pt" to="7in,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" strokecolor="black [3200]" strokeweight=".5pt">
                <v:stroke joinstyle="miter"/>
              </v:line>
            </w:pict>
          </mc:Fallback>
        </mc:AlternateContent>
      </w:r>
    </w:p>
    <w:bookmarkEnd w:id="3"/>
    <w:p w14:paraId="410A01FF" w14:textId="77777777" w:rsidR="007D0540" w:rsidRPr="0005141B" w:rsidRDefault="007D0540" w:rsidP="0005141B">
      <w:pPr>
        <w:spacing w:before="0" w:after="0" w:line="240" w:lineRule="auto"/>
        <w:rPr>
          <w:b/>
          <w:sz w:val="24"/>
          <w:szCs w:val="24"/>
        </w:rPr>
      </w:pPr>
    </w:p>
    <w:p w14:paraId="2DD38B09" w14:textId="4C0E3720" w:rsidR="007D0540" w:rsidRDefault="007D0540" w:rsidP="007D0540">
      <w:pPr>
        <w:pStyle w:val="ListParagraph"/>
        <w:numPr>
          <w:ilvl w:val="0"/>
          <w:numId w:val="39"/>
        </w:numPr>
        <w:spacing w:before="0" w:after="0" w:line="240" w:lineRule="auto"/>
        <w:rPr>
          <w:b/>
          <w:sz w:val="24"/>
          <w:szCs w:val="24"/>
        </w:rPr>
      </w:pPr>
      <w:r w:rsidRPr="0005141B">
        <w:rPr>
          <w:b/>
          <w:sz w:val="24"/>
          <w:szCs w:val="24"/>
        </w:rPr>
        <w:t>Where can I view and/or download the Schedule-at-a-Glance?</w:t>
      </w:r>
    </w:p>
    <w:p w14:paraId="5865930D" w14:textId="77777777" w:rsidR="00776910" w:rsidRPr="00776910" w:rsidRDefault="00776910" w:rsidP="00776910">
      <w:pPr>
        <w:pStyle w:val="ListParagraph"/>
        <w:spacing w:before="0" w:after="0" w:line="240" w:lineRule="auto"/>
        <w:rPr>
          <w:b/>
          <w:sz w:val="24"/>
          <w:szCs w:val="24"/>
        </w:rPr>
      </w:pPr>
    </w:p>
    <w:p w14:paraId="27899D5B" w14:textId="77777777" w:rsidR="007D0540" w:rsidRPr="0005141B" w:rsidRDefault="007D0540" w:rsidP="007D0540">
      <w:pPr>
        <w:pStyle w:val="ListParagraph"/>
        <w:rPr>
          <w:sz w:val="24"/>
          <w:szCs w:val="24"/>
        </w:rPr>
      </w:pPr>
      <w:r w:rsidRPr="0005141B">
        <w:rPr>
          <w:sz w:val="24"/>
          <w:szCs w:val="24"/>
        </w:rPr>
        <w:t xml:space="preserve">To view and/or download the Schedule-at-a-Glance click </w:t>
      </w:r>
      <w:hyperlink r:id="rId17" w:history="1">
        <w:r w:rsidRPr="0005141B">
          <w:rPr>
            <w:rStyle w:val="Hyperlink"/>
            <w:b/>
            <w:i/>
            <w:sz w:val="24"/>
            <w:szCs w:val="24"/>
          </w:rPr>
          <w:t>here</w:t>
        </w:r>
      </w:hyperlink>
      <w:r w:rsidRPr="0005141B">
        <w:rPr>
          <w:b/>
          <w:i/>
          <w:sz w:val="24"/>
          <w:szCs w:val="24"/>
        </w:rPr>
        <w:t xml:space="preserve"> </w:t>
      </w:r>
      <w:r w:rsidRPr="0005141B">
        <w:rPr>
          <w:sz w:val="24"/>
          <w:szCs w:val="24"/>
        </w:rPr>
        <w:t xml:space="preserve">or visit the IGS website at </w:t>
      </w:r>
      <w:hyperlink r:id="rId18" w:history="1">
        <w:r w:rsidRPr="0005141B">
          <w:rPr>
            <w:rStyle w:val="Hyperlink"/>
            <w:sz w:val="24"/>
            <w:szCs w:val="24"/>
          </w:rPr>
          <w:t>http://www.cafamerica.org/igs</w:t>
        </w:r>
      </w:hyperlink>
      <w:r w:rsidRPr="0005141B">
        <w:rPr>
          <w:sz w:val="24"/>
          <w:szCs w:val="24"/>
        </w:rPr>
        <w:t xml:space="preserve">. </w:t>
      </w:r>
    </w:p>
    <w:p w14:paraId="656671AA" w14:textId="77777777" w:rsidR="007D0540" w:rsidRPr="0005141B" w:rsidRDefault="007D0540" w:rsidP="007D0540">
      <w:pPr>
        <w:pStyle w:val="ListParagraph"/>
        <w:rPr>
          <w:sz w:val="24"/>
          <w:szCs w:val="24"/>
        </w:rPr>
      </w:pPr>
    </w:p>
    <w:p w14:paraId="3A84CDFB" w14:textId="0271084C" w:rsidR="007D0540" w:rsidRDefault="007D0540" w:rsidP="007D0540">
      <w:pPr>
        <w:pStyle w:val="ListParagraph"/>
        <w:numPr>
          <w:ilvl w:val="0"/>
          <w:numId w:val="39"/>
        </w:numPr>
        <w:spacing w:before="0" w:after="0" w:line="240" w:lineRule="auto"/>
        <w:rPr>
          <w:b/>
          <w:sz w:val="24"/>
          <w:szCs w:val="24"/>
        </w:rPr>
      </w:pPr>
      <w:r w:rsidRPr="0005141B">
        <w:rPr>
          <w:b/>
          <w:sz w:val="24"/>
          <w:szCs w:val="24"/>
        </w:rPr>
        <w:t>Where can I view and /or download the Detailed Curriculum?</w:t>
      </w:r>
    </w:p>
    <w:p w14:paraId="455806E1" w14:textId="77777777" w:rsidR="00776910" w:rsidRPr="00776910" w:rsidRDefault="00776910" w:rsidP="00776910">
      <w:pPr>
        <w:pStyle w:val="ListParagraph"/>
        <w:spacing w:before="0" w:after="0" w:line="240" w:lineRule="auto"/>
        <w:rPr>
          <w:b/>
          <w:sz w:val="24"/>
          <w:szCs w:val="24"/>
        </w:rPr>
      </w:pPr>
    </w:p>
    <w:p w14:paraId="29D9A1A8" w14:textId="77777777" w:rsidR="00437239" w:rsidRPr="0005141B" w:rsidRDefault="00437239" w:rsidP="00437239">
      <w:pPr>
        <w:pStyle w:val="ListParagraph"/>
        <w:rPr>
          <w:sz w:val="24"/>
          <w:szCs w:val="24"/>
        </w:rPr>
      </w:pPr>
      <w:r w:rsidRPr="0005141B">
        <w:rPr>
          <w:sz w:val="24"/>
          <w:szCs w:val="24"/>
        </w:rPr>
        <w:t xml:space="preserve">To view and/or download the Detailed Curriculum click </w:t>
      </w:r>
      <w:hyperlink r:id="rId19" w:history="1">
        <w:r w:rsidRPr="0044382B">
          <w:rPr>
            <w:rStyle w:val="Hyperlink"/>
            <w:b/>
            <w:i/>
            <w:sz w:val="24"/>
            <w:szCs w:val="24"/>
          </w:rPr>
          <w:t>here</w:t>
        </w:r>
      </w:hyperlink>
      <w:r w:rsidRPr="0005141B">
        <w:rPr>
          <w:b/>
          <w:i/>
          <w:sz w:val="24"/>
          <w:szCs w:val="24"/>
        </w:rPr>
        <w:t xml:space="preserve"> </w:t>
      </w:r>
      <w:r w:rsidRPr="0005141B">
        <w:rPr>
          <w:sz w:val="24"/>
          <w:szCs w:val="24"/>
        </w:rPr>
        <w:t xml:space="preserve">or visit the IGS website at </w:t>
      </w:r>
      <w:hyperlink r:id="rId20" w:history="1">
        <w:r w:rsidRPr="0005141B">
          <w:rPr>
            <w:rStyle w:val="Hyperlink"/>
            <w:sz w:val="24"/>
            <w:szCs w:val="24"/>
          </w:rPr>
          <w:t>http://www.cafamerica.org/igs</w:t>
        </w:r>
      </w:hyperlink>
      <w:r w:rsidRPr="0005141B">
        <w:rPr>
          <w:sz w:val="24"/>
          <w:szCs w:val="24"/>
        </w:rPr>
        <w:t xml:space="preserve">. </w:t>
      </w:r>
    </w:p>
    <w:p w14:paraId="41A12A24" w14:textId="77777777" w:rsidR="007D0540" w:rsidRPr="0005141B" w:rsidRDefault="007D0540" w:rsidP="007D0540">
      <w:pPr>
        <w:pStyle w:val="ListParagraph"/>
        <w:rPr>
          <w:sz w:val="24"/>
          <w:szCs w:val="24"/>
        </w:rPr>
      </w:pPr>
    </w:p>
    <w:p w14:paraId="6B0403D7" w14:textId="77777777" w:rsidR="007D0540" w:rsidRPr="0005141B" w:rsidRDefault="007D0540" w:rsidP="007D0540">
      <w:pPr>
        <w:pStyle w:val="ListParagraph"/>
        <w:spacing w:after="0" w:line="240" w:lineRule="auto"/>
        <w:rPr>
          <w:b/>
          <w:sz w:val="24"/>
          <w:szCs w:val="24"/>
        </w:rPr>
      </w:pPr>
    </w:p>
    <w:p w14:paraId="14144233" w14:textId="77777777" w:rsidR="007D0540" w:rsidRPr="003D5806" w:rsidRDefault="007D0540" w:rsidP="007D0540">
      <w:pPr>
        <w:pStyle w:val="ListParagraph"/>
        <w:numPr>
          <w:ilvl w:val="0"/>
          <w:numId w:val="42"/>
        </w:numPr>
        <w:spacing w:before="0" w:after="0" w:line="240" w:lineRule="auto"/>
        <w:rPr>
          <w:sz w:val="32"/>
          <w:szCs w:val="24"/>
        </w:rPr>
      </w:pPr>
      <w:bookmarkStart w:id="4" w:name="D"/>
      <w:r w:rsidRPr="003D5806">
        <w:rPr>
          <w:sz w:val="32"/>
          <w:szCs w:val="24"/>
        </w:rPr>
        <w:t>PARTICIPATION FEE AND DISCOUNTS</w:t>
      </w:r>
    </w:p>
    <w:bookmarkEnd w:id="4"/>
    <w:p w14:paraId="53F78A38" w14:textId="77777777" w:rsidR="00E462BC" w:rsidRPr="0005141B" w:rsidRDefault="00E462BC" w:rsidP="003D5806">
      <w:pPr>
        <w:pStyle w:val="ListParagraph"/>
        <w:spacing w:before="0" w:after="0" w:line="240" w:lineRule="auto"/>
        <w:rPr>
          <w:sz w:val="32"/>
          <w:szCs w:val="24"/>
        </w:rPr>
      </w:pPr>
      <w:r w:rsidRPr="003D5806">
        <w:rPr>
          <w:noProof/>
          <w:color w:val="1183CB"/>
          <w:sz w:val="48"/>
        </w:rPr>
        <mc:AlternateContent>
          <mc:Choice Requires="wps">
            <w:drawing>
              <wp:anchor distT="0" distB="0" distL="114300" distR="114300" simplePos="0" relativeHeight="251687936" behindDoc="0" locked="0" layoutInCell="1" allowOverlap="1" wp14:anchorId="5A7E73AA" wp14:editId="40281B1F">
                <wp:simplePos x="0" y="0"/>
                <wp:positionH relativeFrom="column">
                  <wp:posOffset>228600</wp:posOffset>
                </wp:positionH>
                <wp:positionV relativeFrom="paragraph">
                  <wp:posOffset>117475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9.25pt" to="7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xpswEAALcDAAAOAAAAZHJzL2Uyb0RvYy54bWysU02P0zAQvSPxHyzfaZIeFhQ13UNXcEFQ&#10;sfADvM64sbA91ti06b9n7LZZBAghxMXxx3sz895MNvezd+IIlCyGQXarVgoIGkcbDoP88vntqz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" strokecolor="black [3200]" strokeweight=".5pt">
                <v:stroke joinstyle="miter"/>
              </v:line>
            </w:pict>
          </mc:Fallback>
        </mc:AlternateContent>
      </w:r>
    </w:p>
    <w:p w14:paraId="37FB6010" w14:textId="77777777" w:rsidR="007D0540" w:rsidRPr="0005141B" w:rsidRDefault="007D0540" w:rsidP="007D0540">
      <w:pPr>
        <w:pStyle w:val="ListParagraph"/>
        <w:spacing w:before="0" w:after="0" w:line="240" w:lineRule="auto"/>
        <w:rPr>
          <w:b/>
          <w:sz w:val="24"/>
          <w:szCs w:val="24"/>
        </w:rPr>
      </w:pPr>
    </w:p>
    <w:p w14:paraId="6D22C208" w14:textId="726B27BD" w:rsidR="007D0540" w:rsidRDefault="007D0540" w:rsidP="007D0540">
      <w:pPr>
        <w:pStyle w:val="ListParagraph"/>
        <w:numPr>
          <w:ilvl w:val="0"/>
          <w:numId w:val="39"/>
        </w:numPr>
        <w:spacing w:before="0" w:after="0" w:line="240" w:lineRule="auto"/>
        <w:rPr>
          <w:b/>
          <w:sz w:val="24"/>
          <w:szCs w:val="24"/>
        </w:rPr>
      </w:pPr>
      <w:r w:rsidRPr="0005141B">
        <w:rPr>
          <w:b/>
          <w:sz w:val="24"/>
          <w:szCs w:val="24"/>
        </w:rPr>
        <w:t>What is the registration fee for the symposium and what does it include?</w:t>
      </w:r>
    </w:p>
    <w:p w14:paraId="13E0607E" w14:textId="77777777" w:rsidR="00776910" w:rsidRPr="00776910" w:rsidRDefault="00776910" w:rsidP="00776910">
      <w:pPr>
        <w:pStyle w:val="ListParagraph"/>
        <w:spacing w:before="0" w:after="0" w:line="240" w:lineRule="auto"/>
        <w:rPr>
          <w:b/>
          <w:sz w:val="24"/>
          <w:szCs w:val="24"/>
        </w:rPr>
      </w:pPr>
    </w:p>
    <w:p w14:paraId="697AACA8" w14:textId="77777777" w:rsidR="007D0540" w:rsidRPr="0005141B" w:rsidRDefault="007D0540" w:rsidP="007D0540">
      <w:pPr>
        <w:pStyle w:val="ListParagraph"/>
        <w:rPr>
          <w:sz w:val="24"/>
          <w:szCs w:val="24"/>
        </w:rPr>
      </w:pPr>
      <w:r w:rsidRPr="0005141B">
        <w:rPr>
          <w:sz w:val="24"/>
          <w:szCs w:val="24"/>
        </w:rPr>
        <w:t>The $1,600 registration fee per participant includes admission to all sessions, handouts and symposium materials, refreshments and coffee, lunch on premises and entrance to the Thursday evening reception. Prior online registration is required.</w:t>
      </w:r>
    </w:p>
    <w:p w14:paraId="223E9DB2" w14:textId="77777777" w:rsidR="007D0540" w:rsidRPr="0005141B" w:rsidRDefault="007D0540" w:rsidP="007D0540">
      <w:pPr>
        <w:spacing w:after="0" w:line="240" w:lineRule="auto"/>
        <w:ind w:left="720"/>
        <w:rPr>
          <w:b/>
          <w:sz w:val="24"/>
          <w:szCs w:val="24"/>
        </w:rPr>
      </w:pPr>
    </w:p>
    <w:p w14:paraId="156105D3" w14:textId="5373E943" w:rsidR="007D0540" w:rsidRDefault="007D0540" w:rsidP="007D0540">
      <w:pPr>
        <w:pStyle w:val="ListParagraph"/>
        <w:numPr>
          <w:ilvl w:val="0"/>
          <w:numId w:val="39"/>
        </w:numPr>
        <w:spacing w:before="0" w:after="0" w:line="240" w:lineRule="auto"/>
        <w:rPr>
          <w:b/>
          <w:sz w:val="24"/>
          <w:szCs w:val="24"/>
        </w:rPr>
      </w:pPr>
      <w:r w:rsidRPr="0005141B">
        <w:rPr>
          <w:b/>
          <w:sz w:val="24"/>
          <w:szCs w:val="24"/>
        </w:rPr>
        <w:t>Is there an Early Bird discount available and what are its terms?</w:t>
      </w:r>
    </w:p>
    <w:p w14:paraId="20C889C8" w14:textId="77777777" w:rsidR="00776910" w:rsidRPr="00776910" w:rsidRDefault="00776910" w:rsidP="00776910">
      <w:pPr>
        <w:pStyle w:val="ListParagraph"/>
        <w:spacing w:before="0" w:after="0" w:line="240" w:lineRule="auto"/>
        <w:rPr>
          <w:b/>
          <w:sz w:val="24"/>
          <w:szCs w:val="24"/>
        </w:rPr>
      </w:pPr>
    </w:p>
    <w:p w14:paraId="46292A8C" w14:textId="77777777" w:rsidR="007D0540" w:rsidRPr="0005141B" w:rsidRDefault="007D0540" w:rsidP="007D0540">
      <w:pPr>
        <w:pStyle w:val="ListParagraph"/>
        <w:rPr>
          <w:sz w:val="24"/>
          <w:szCs w:val="24"/>
        </w:rPr>
      </w:pPr>
      <w:r w:rsidRPr="0005141B">
        <w:rPr>
          <w:sz w:val="24"/>
          <w:szCs w:val="24"/>
        </w:rPr>
        <w:t xml:space="preserve">Yes, there is an Early Bird discount of 25% on the registration fee! </w:t>
      </w:r>
    </w:p>
    <w:p w14:paraId="34520DDC" w14:textId="77777777" w:rsidR="007D0540" w:rsidRPr="0005141B" w:rsidRDefault="007D0540" w:rsidP="007D0540">
      <w:pPr>
        <w:pStyle w:val="ListParagraph"/>
        <w:rPr>
          <w:sz w:val="24"/>
          <w:szCs w:val="24"/>
        </w:rPr>
      </w:pPr>
    </w:p>
    <w:p w14:paraId="4AEA71F6" w14:textId="77777777" w:rsidR="007D0540" w:rsidRPr="0005141B" w:rsidRDefault="007D0540" w:rsidP="007D0540">
      <w:pPr>
        <w:pStyle w:val="ListParagraph"/>
        <w:rPr>
          <w:sz w:val="24"/>
          <w:szCs w:val="24"/>
        </w:rPr>
      </w:pPr>
      <w:r w:rsidRPr="0005141B">
        <w:rPr>
          <w:sz w:val="24"/>
          <w:szCs w:val="24"/>
        </w:rPr>
        <w:t xml:space="preserve">Register before March 31, 2015 to benefit from the Early Bird discount. Contact John Holm at igs@cafamerica.org to request the promo code. Use this code when registering via </w:t>
      </w:r>
      <w:hyperlink r:id="rId21" w:history="1">
        <w:r w:rsidRPr="0005141B">
          <w:rPr>
            <w:rStyle w:val="Hyperlink"/>
            <w:b/>
            <w:i/>
            <w:sz w:val="24"/>
            <w:szCs w:val="24"/>
          </w:rPr>
          <w:t>this link</w:t>
        </w:r>
      </w:hyperlink>
      <w:r w:rsidRPr="0005141B">
        <w:rPr>
          <w:sz w:val="24"/>
          <w:szCs w:val="24"/>
        </w:rPr>
        <w:t xml:space="preserve"> or through the IGS website and save with the Early Bird Rate!</w:t>
      </w:r>
    </w:p>
    <w:p w14:paraId="20BF3EC9" w14:textId="77777777" w:rsidR="00437239" w:rsidRPr="0005141B" w:rsidRDefault="00437239" w:rsidP="00776910">
      <w:pPr>
        <w:spacing w:after="0" w:line="240" w:lineRule="auto"/>
        <w:rPr>
          <w:b/>
          <w:sz w:val="24"/>
          <w:szCs w:val="24"/>
        </w:rPr>
      </w:pPr>
    </w:p>
    <w:p w14:paraId="11DF8D2C" w14:textId="77777777" w:rsidR="007D0540" w:rsidRPr="0005141B" w:rsidRDefault="007D0540" w:rsidP="007D0540">
      <w:pPr>
        <w:pStyle w:val="ListParagraph"/>
        <w:numPr>
          <w:ilvl w:val="0"/>
          <w:numId w:val="39"/>
        </w:numPr>
        <w:spacing w:before="0" w:after="0" w:line="240" w:lineRule="auto"/>
        <w:rPr>
          <w:b/>
          <w:sz w:val="24"/>
          <w:szCs w:val="24"/>
        </w:rPr>
      </w:pPr>
      <w:r w:rsidRPr="0005141B">
        <w:rPr>
          <w:b/>
          <w:sz w:val="24"/>
          <w:szCs w:val="24"/>
        </w:rPr>
        <w:t>Are there any other discounts provided?</w:t>
      </w:r>
    </w:p>
    <w:p w14:paraId="4837964B" w14:textId="77777777" w:rsidR="007D0540" w:rsidRPr="0005141B" w:rsidRDefault="007D0540" w:rsidP="007D0540">
      <w:pPr>
        <w:pStyle w:val="ListParagraph"/>
        <w:spacing w:after="0" w:line="240" w:lineRule="auto"/>
        <w:rPr>
          <w:b/>
          <w:sz w:val="24"/>
          <w:szCs w:val="24"/>
        </w:rPr>
      </w:pPr>
    </w:p>
    <w:p w14:paraId="178D95C3" w14:textId="77777777" w:rsidR="007D0540" w:rsidRPr="0005141B" w:rsidRDefault="007D0540" w:rsidP="007D0540">
      <w:pPr>
        <w:pStyle w:val="ListParagraph"/>
        <w:rPr>
          <w:sz w:val="24"/>
          <w:szCs w:val="24"/>
        </w:rPr>
      </w:pPr>
      <w:r w:rsidRPr="0005141B">
        <w:rPr>
          <w:sz w:val="24"/>
          <w:szCs w:val="24"/>
        </w:rPr>
        <w:t xml:space="preserve">Is more than 1 participant registering from your organization? Contact John Holm at igs@cafamerica.org to request the promo code. Use this code when registering via the link above and save 25% with the </w:t>
      </w:r>
      <w:r w:rsidRPr="0005141B">
        <w:rPr>
          <w:b/>
          <w:sz w:val="24"/>
          <w:szCs w:val="24"/>
        </w:rPr>
        <w:t>Group Rate</w:t>
      </w:r>
      <w:r w:rsidRPr="0005141B">
        <w:rPr>
          <w:sz w:val="24"/>
          <w:szCs w:val="24"/>
        </w:rPr>
        <w:t>!</w:t>
      </w:r>
    </w:p>
    <w:p w14:paraId="2DB71D80" w14:textId="3D2FF242" w:rsidR="007D0540" w:rsidRPr="0005141B" w:rsidRDefault="007D0540" w:rsidP="007D0540">
      <w:pPr>
        <w:pStyle w:val="ListParagraph"/>
        <w:rPr>
          <w:sz w:val="24"/>
          <w:szCs w:val="24"/>
        </w:rPr>
      </w:pPr>
    </w:p>
    <w:p w14:paraId="64F39229" w14:textId="77777777" w:rsidR="007D0540" w:rsidRPr="0005141B" w:rsidRDefault="007D0540" w:rsidP="007D0540">
      <w:pPr>
        <w:pStyle w:val="ListParagraph"/>
        <w:rPr>
          <w:sz w:val="24"/>
          <w:szCs w:val="24"/>
        </w:rPr>
      </w:pPr>
      <w:r w:rsidRPr="0005141B">
        <w:rPr>
          <w:b/>
          <w:sz w:val="24"/>
          <w:szCs w:val="24"/>
        </w:rPr>
        <w:t>CAF affiliates</w:t>
      </w:r>
      <w:r w:rsidRPr="0005141B">
        <w:rPr>
          <w:sz w:val="24"/>
          <w:szCs w:val="24"/>
        </w:rPr>
        <w:t xml:space="preserve"> and </w:t>
      </w:r>
      <w:r w:rsidRPr="0005141B">
        <w:rPr>
          <w:b/>
          <w:sz w:val="24"/>
          <w:szCs w:val="24"/>
        </w:rPr>
        <w:t>GMN members</w:t>
      </w:r>
      <w:r w:rsidRPr="0005141B">
        <w:rPr>
          <w:sz w:val="24"/>
          <w:szCs w:val="24"/>
        </w:rPr>
        <w:t xml:space="preserve"> please reach out to John Holm at </w:t>
      </w:r>
      <w:hyperlink r:id="rId22" w:history="1">
        <w:r w:rsidRPr="0005141B">
          <w:rPr>
            <w:rStyle w:val="Hyperlink"/>
            <w:sz w:val="24"/>
            <w:szCs w:val="24"/>
          </w:rPr>
          <w:t>igs@cafamerica.org</w:t>
        </w:r>
      </w:hyperlink>
      <w:r w:rsidRPr="0005141B">
        <w:rPr>
          <w:sz w:val="24"/>
          <w:szCs w:val="24"/>
        </w:rPr>
        <w:t xml:space="preserve"> to inquire about further discounts. </w:t>
      </w:r>
    </w:p>
    <w:p w14:paraId="6F3B26DA" w14:textId="77777777" w:rsidR="007D0540" w:rsidRPr="0005141B" w:rsidRDefault="007D0540" w:rsidP="007D0540">
      <w:pPr>
        <w:spacing w:after="0" w:line="240" w:lineRule="auto"/>
        <w:ind w:left="720"/>
        <w:rPr>
          <w:b/>
          <w:sz w:val="24"/>
          <w:szCs w:val="24"/>
        </w:rPr>
      </w:pPr>
    </w:p>
    <w:p w14:paraId="1B777C88" w14:textId="7B0726B3" w:rsidR="007D0540" w:rsidRDefault="00164FB9" w:rsidP="007D0540">
      <w:pPr>
        <w:pStyle w:val="ListParagraph"/>
        <w:numPr>
          <w:ilvl w:val="0"/>
          <w:numId w:val="39"/>
        </w:numPr>
        <w:spacing w:before="0" w:after="0" w:line="240" w:lineRule="auto"/>
        <w:rPr>
          <w:b/>
          <w:sz w:val="24"/>
          <w:szCs w:val="24"/>
        </w:rPr>
      </w:pPr>
      <w:r>
        <w:rPr>
          <w:b/>
          <w:sz w:val="24"/>
          <w:szCs w:val="24"/>
        </w:rPr>
        <w:t>If</w:t>
      </w:r>
      <w:r w:rsidRPr="0005141B">
        <w:rPr>
          <w:b/>
          <w:sz w:val="24"/>
          <w:szCs w:val="24"/>
        </w:rPr>
        <w:t xml:space="preserve"> </w:t>
      </w:r>
      <w:r w:rsidR="007D0540" w:rsidRPr="0005141B">
        <w:rPr>
          <w:b/>
          <w:sz w:val="24"/>
          <w:szCs w:val="24"/>
        </w:rPr>
        <w:t>I cancel my registration</w:t>
      </w:r>
      <w:r>
        <w:rPr>
          <w:b/>
          <w:sz w:val="24"/>
          <w:szCs w:val="24"/>
        </w:rPr>
        <w:t xml:space="preserve"> will I </w:t>
      </w:r>
      <w:r w:rsidR="007D0540" w:rsidRPr="0005141B">
        <w:rPr>
          <w:b/>
          <w:sz w:val="24"/>
          <w:szCs w:val="24"/>
        </w:rPr>
        <w:t>receive a refund?</w:t>
      </w:r>
    </w:p>
    <w:p w14:paraId="287C7175" w14:textId="77777777" w:rsidR="00776910" w:rsidRPr="00776910" w:rsidRDefault="00776910" w:rsidP="00776910">
      <w:pPr>
        <w:pStyle w:val="ListParagraph"/>
        <w:spacing w:before="0" w:after="0" w:line="240" w:lineRule="auto"/>
        <w:rPr>
          <w:b/>
          <w:sz w:val="24"/>
          <w:szCs w:val="24"/>
        </w:rPr>
      </w:pPr>
    </w:p>
    <w:p w14:paraId="51F138C9" w14:textId="2F2757AF" w:rsidR="007D0540" w:rsidRPr="0005141B" w:rsidRDefault="007D0540" w:rsidP="007D0540">
      <w:pPr>
        <w:pStyle w:val="ListParagraph"/>
        <w:rPr>
          <w:sz w:val="24"/>
          <w:szCs w:val="24"/>
        </w:rPr>
      </w:pPr>
      <w:r w:rsidRPr="0005141B">
        <w:rPr>
          <w:sz w:val="24"/>
          <w:szCs w:val="24"/>
        </w:rPr>
        <w:t>Cancelation</w:t>
      </w:r>
      <w:r w:rsidR="003D5806">
        <w:rPr>
          <w:sz w:val="24"/>
          <w:szCs w:val="24"/>
        </w:rPr>
        <w:t>s</w:t>
      </w:r>
      <w:r w:rsidRPr="0005141B">
        <w:rPr>
          <w:sz w:val="24"/>
          <w:szCs w:val="24"/>
        </w:rPr>
        <w:t xml:space="preserve"> made on or before March 31, 2015 will receive a refund less </w:t>
      </w:r>
      <w:r w:rsidR="00164FB9">
        <w:rPr>
          <w:sz w:val="24"/>
          <w:szCs w:val="24"/>
        </w:rPr>
        <w:t xml:space="preserve">a </w:t>
      </w:r>
      <w:r w:rsidRPr="0005141B">
        <w:rPr>
          <w:sz w:val="24"/>
          <w:szCs w:val="24"/>
        </w:rPr>
        <w:t>$100 administration fee.</w:t>
      </w:r>
    </w:p>
    <w:p w14:paraId="2E1C4685" w14:textId="77777777" w:rsidR="007D0540" w:rsidRPr="0005141B" w:rsidRDefault="007D0540" w:rsidP="007D0540">
      <w:pPr>
        <w:pStyle w:val="ListParagraph"/>
        <w:rPr>
          <w:sz w:val="24"/>
          <w:szCs w:val="24"/>
        </w:rPr>
      </w:pPr>
    </w:p>
    <w:p w14:paraId="0DCA2B72" w14:textId="77777777" w:rsidR="007D0540" w:rsidRPr="0005141B" w:rsidRDefault="007D0540" w:rsidP="007D0540">
      <w:pPr>
        <w:pStyle w:val="ListParagraph"/>
        <w:rPr>
          <w:sz w:val="24"/>
          <w:szCs w:val="24"/>
        </w:rPr>
      </w:pPr>
      <w:r w:rsidRPr="0005141B">
        <w:rPr>
          <w:sz w:val="24"/>
          <w:szCs w:val="24"/>
        </w:rPr>
        <w:t>No refunds will be given after March 31, 2015!</w:t>
      </w:r>
    </w:p>
    <w:p w14:paraId="1FF160B3" w14:textId="77777777" w:rsidR="007D0540" w:rsidRPr="0005141B" w:rsidRDefault="007D0540" w:rsidP="007D0540">
      <w:pPr>
        <w:spacing w:after="0" w:line="240" w:lineRule="auto"/>
        <w:rPr>
          <w:b/>
          <w:sz w:val="24"/>
          <w:szCs w:val="24"/>
        </w:rPr>
      </w:pPr>
    </w:p>
    <w:bookmarkStart w:id="5" w:name="E"/>
    <w:p w14:paraId="0A1773EB" w14:textId="736DA1D2" w:rsidR="007D0540" w:rsidRPr="0005141B" w:rsidRDefault="0005141B" w:rsidP="007D0540">
      <w:pPr>
        <w:pStyle w:val="ListParagraph"/>
        <w:numPr>
          <w:ilvl w:val="0"/>
          <w:numId w:val="42"/>
        </w:numPr>
        <w:spacing w:before="0" w:after="0" w:line="240" w:lineRule="auto"/>
        <w:rPr>
          <w:sz w:val="24"/>
          <w:szCs w:val="24"/>
        </w:rPr>
      </w:pPr>
      <w:r w:rsidRPr="001F75DB">
        <w:rPr>
          <w:noProof/>
          <w:color w:val="1183CB"/>
          <w:sz w:val="48"/>
        </w:rPr>
        <mc:AlternateContent>
          <mc:Choice Requires="wps">
            <w:drawing>
              <wp:anchor distT="0" distB="0" distL="114300" distR="114300" simplePos="0" relativeHeight="251675648" behindDoc="0" locked="0" layoutInCell="1" allowOverlap="1" wp14:anchorId="5BD115B2" wp14:editId="4FE5D8F1">
                <wp:simplePos x="0" y="0"/>
                <wp:positionH relativeFrom="column">
                  <wp:posOffset>228600</wp:posOffset>
                </wp:positionH>
                <wp:positionV relativeFrom="paragraph">
                  <wp:posOffset>357505</wp:posOffset>
                </wp:positionV>
                <wp:extent cx="61722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8.15pt" to="7in,2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" strokecolor="black [3200]" strokeweight=".5pt">
                <v:stroke joinstyle="miter"/>
              </v:line>
            </w:pict>
          </mc:Fallback>
        </mc:AlternateContent>
      </w:r>
      <w:r w:rsidR="007D0540" w:rsidRPr="0005141B">
        <w:rPr>
          <w:sz w:val="32"/>
          <w:szCs w:val="24"/>
        </w:rPr>
        <w:t>WHO SHOULD I CONTACT?</w:t>
      </w:r>
      <w:r w:rsidR="007D0540" w:rsidRPr="0005141B">
        <w:rPr>
          <w:sz w:val="32"/>
          <w:szCs w:val="24"/>
        </w:rPr>
        <w:br/>
      </w:r>
      <w:bookmarkEnd w:id="5"/>
    </w:p>
    <w:p w14:paraId="48CF8562" w14:textId="77777777" w:rsidR="00DB4048" w:rsidRDefault="00DB4048" w:rsidP="00DB4048">
      <w:pPr>
        <w:pStyle w:val="ListParagraph"/>
        <w:spacing w:before="0" w:after="0" w:line="240" w:lineRule="auto"/>
        <w:rPr>
          <w:b/>
          <w:sz w:val="24"/>
          <w:szCs w:val="24"/>
        </w:rPr>
      </w:pPr>
    </w:p>
    <w:p w14:paraId="235C4F97" w14:textId="0A9963BC" w:rsidR="007D0540" w:rsidRDefault="007D0540" w:rsidP="007D0540">
      <w:pPr>
        <w:pStyle w:val="ListParagraph"/>
        <w:numPr>
          <w:ilvl w:val="0"/>
          <w:numId w:val="39"/>
        </w:numPr>
        <w:spacing w:before="0" w:after="0" w:line="240" w:lineRule="auto"/>
        <w:rPr>
          <w:b/>
          <w:sz w:val="24"/>
          <w:szCs w:val="24"/>
        </w:rPr>
      </w:pPr>
      <w:r w:rsidRPr="0005141B">
        <w:rPr>
          <w:b/>
          <w:sz w:val="24"/>
          <w:szCs w:val="24"/>
        </w:rPr>
        <w:t>Who should I contact if I need assistance during registration and payment?</w:t>
      </w:r>
    </w:p>
    <w:p w14:paraId="3993D636" w14:textId="77777777" w:rsidR="00776910" w:rsidRPr="00776910" w:rsidRDefault="00776910" w:rsidP="00776910">
      <w:pPr>
        <w:pStyle w:val="ListParagraph"/>
        <w:spacing w:before="0" w:after="0" w:line="240" w:lineRule="auto"/>
        <w:rPr>
          <w:b/>
          <w:sz w:val="24"/>
          <w:szCs w:val="24"/>
        </w:rPr>
      </w:pPr>
    </w:p>
    <w:p w14:paraId="2766186B" w14:textId="77777777" w:rsidR="007D0540" w:rsidRPr="0005141B" w:rsidRDefault="007D0540" w:rsidP="007D0540">
      <w:pPr>
        <w:ind w:left="720"/>
        <w:rPr>
          <w:sz w:val="24"/>
          <w:szCs w:val="24"/>
        </w:rPr>
      </w:pPr>
      <w:r w:rsidRPr="0005141B">
        <w:rPr>
          <w:sz w:val="24"/>
          <w:szCs w:val="24"/>
        </w:rPr>
        <w:t xml:space="preserve">If you have any questions about registration, please contact </w:t>
      </w:r>
      <w:proofErr w:type="spellStart"/>
      <w:r w:rsidRPr="0005141B">
        <w:rPr>
          <w:sz w:val="24"/>
          <w:szCs w:val="24"/>
        </w:rPr>
        <w:t>Bahar</w:t>
      </w:r>
      <w:proofErr w:type="spellEnd"/>
      <w:r w:rsidRPr="0005141B">
        <w:rPr>
          <w:sz w:val="24"/>
          <w:szCs w:val="24"/>
        </w:rPr>
        <w:t xml:space="preserve"> </w:t>
      </w:r>
      <w:proofErr w:type="spellStart"/>
      <w:r w:rsidRPr="0005141B">
        <w:rPr>
          <w:sz w:val="24"/>
          <w:szCs w:val="24"/>
        </w:rPr>
        <w:t>Alagheband</w:t>
      </w:r>
      <w:proofErr w:type="spellEnd"/>
      <w:r w:rsidRPr="0005141B">
        <w:rPr>
          <w:sz w:val="24"/>
          <w:szCs w:val="24"/>
        </w:rPr>
        <w:t xml:space="preserve"> at </w:t>
      </w:r>
      <w:hyperlink r:id="rId23" w:history="1">
        <w:r w:rsidRPr="0005141B">
          <w:rPr>
            <w:rStyle w:val="Hyperlink"/>
            <w:sz w:val="24"/>
            <w:szCs w:val="24"/>
          </w:rPr>
          <w:t>execed@jhu.edu</w:t>
        </w:r>
      </w:hyperlink>
      <w:r w:rsidRPr="0005141B">
        <w:rPr>
          <w:sz w:val="24"/>
          <w:szCs w:val="24"/>
        </w:rPr>
        <w:t>.</w:t>
      </w:r>
    </w:p>
    <w:p w14:paraId="12C37C11" w14:textId="77777777" w:rsidR="007D0540" w:rsidRPr="0005141B" w:rsidRDefault="007D0540" w:rsidP="007D0540">
      <w:pPr>
        <w:spacing w:after="0" w:line="240" w:lineRule="auto"/>
        <w:ind w:left="720"/>
        <w:rPr>
          <w:b/>
          <w:sz w:val="24"/>
          <w:szCs w:val="24"/>
        </w:rPr>
      </w:pPr>
    </w:p>
    <w:p w14:paraId="47EC367E" w14:textId="356F4C97" w:rsidR="007D0540" w:rsidRDefault="007D0540" w:rsidP="007D0540">
      <w:pPr>
        <w:pStyle w:val="ListParagraph"/>
        <w:numPr>
          <w:ilvl w:val="0"/>
          <w:numId w:val="39"/>
        </w:numPr>
        <w:spacing w:before="0" w:after="0" w:line="240" w:lineRule="auto"/>
        <w:rPr>
          <w:b/>
          <w:sz w:val="24"/>
          <w:szCs w:val="24"/>
        </w:rPr>
      </w:pPr>
      <w:r w:rsidRPr="0005141B">
        <w:rPr>
          <w:b/>
          <w:sz w:val="24"/>
          <w:szCs w:val="24"/>
        </w:rPr>
        <w:t>Who should I contact with further questions and comments?</w:t>
      </w:r>
    </w:p>
    <w:p w14:paraId="09DA04DD" w14:textId="77777777" w:rsidR="00776910" w:rsidRPr="00776910" w:rsidRDefault="00776910" w:rsidP="00776910">
      <w:pPr>
        <w:pStyle w:val="ListParagraph"/>
        <w:spacing w:before="0" w:after="0" w:line="240" w:lineRule="auto"/>
        <w:rPr>
          <w:b/>
          <w:sz w:val="24"/>
          <w:szCs w:val="24"/>
        </w:rPr>
      </w:pPr>
    </w:p>
    <w:p w14:paraId="431C9CA8" w14:textId="48DFC206" w:rsidR="00124667" w:rsidRPr="00C75AD0" w:rsidRDefault="007D0540" w:rsidP="00C75AD0">
      <w:pPr>
        <w:pStyle w:val="ListParagraph"/>
        <w:rPr>
          <w:sz w:val="24"/>
          <w:szCs w:val="24"/>
        </w:rPr>
      </w:pPr>
      <w:r w:rsidRPr="0005141B">
        <w:rPr>
          <w:sz w:val="24"/>
          <w:szCs w:val="24"/>
        </w:rPr>
        <w:t xml:space="preserve">To learn more contact John Holm at igs@cafamerica.org or </w:t>
      </w:r>
      <w:proofErr w:type="spellStart"/>
      <w:r w:rsidRPr="0005141B">
        <w:rPr>
          <w:sz w:val="24"/>
          <w:szCs w:val="24"/>
        </w:rPr>
        <w:t>Bahar</w:t>
      </w:r>
      <w:proofErr w:type="spellEnd"/>
      <w:r w:rsidRPr="0005141B">
        <w:rPr>
          <w:sz w:val="24"/>
          <w:szCs w:val="24"/>
        </w:rPr>
        <w:t xml:space="preserve"> </w:t>
      </w:r>
      <w:proofErr w:type="spellStart"/>
      <w:r w:rsidRPr="0005141B">
        <w:rPr>
          <w:sz w:val="24"/>
          <w:szCs w:val="24"/>
        </w:rPr>
        <w:t>Alagheband</w:t>
      </w:r>
      <w:proofErr w:type="spellEnd"/>
      <w:r w:rsidRPr="0005141B">
        <w:rPr>
          <w:sz w:val="24"/>
          <w:szCs w:val="24"/>
        </w:rPr>
        <w:t xml:space="preserve"> at </w:t>
      </w:r>
      <w:hyperlink r:id="rId24" w:history="1">
        <w:r w:rsidRPr="0005141B">
          <w:rPr>
            <w:rStyle w:val="Hyperlink"/>
            <w:sz w:val="24"/>
            <w:szCs w:val="24"/>
          </w:rPr>
          <w:t>execed@jhu.edu</w:t>
        </w:r>
      </w:hyperlink>
      <w:r w:rsidRPr="0005141B">
        <w:rPr>
          <w:sz w:val="24"/>
          <w:szCs w:val="24"/>
        </w:rPr>
        <w:t xml:space="preserve"> or sign up through the </w:t>
      </w:r>
      <w:hyperlink r:id="rId25" w:history="1">
        <w:r w:rsidRPr="0005141B">
          <w:rPr>
            <w:rStyle w:val="Hyperlink"/>
            <w:b/>
            <w:i/>
            <w:sz w:val="24"/>
            <w:szCs w:val="24"/>
          </w:rPr>
          <w:t>IGS website</w:t>
        </w:r>
      </w:hyperlink>
      <w:r w:rsidRPr="0005141B">
        <w:rPr>
          <w:sz w:val="24"/>
          <w:szCs w:val="24"/>
        </w:rPr>
        <w:t xml:space="preserve"> to receive updates on the Symposium. </w:t>
      </w:r>
    </w:p>
    <w:sectPr w:rsidR="00124667" w:rsidRPr="00C75AD0" w:rsidSect="00C75AD0">
      <w:headerReference w:type="default" r:id="rId26"/>
      <w:pgSz w:w="12240" w:h="15840" w:code="1"/>
      <w:pgMar w:top="2790" w:right="1440" w:bottom="72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B73A4" w14:textId="77777777" w:rsidR="00541F99" w:rsidRDefault="00541F99" w:rsidP="00470AF5">
      <w:pPr>
        <w:spacing w:after="0" w:line="240" w:lineRule="auto"/>
      </w:pPr>
      <w:r>
        <w:separator/>
      </w:r>
    </w:p>
  </w:endnote>
  <w:endnote w:type="continuationSeparator" w:id="0">
    <w:p w14:paraId="5DB2243C" w14:textId="77777777" w:rsidR="00541F99" w:rsidRDefault="00541F99" w:rsidP="0047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Gill Sans"/>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65850" w14:textId="77777777" w:rsidR="00541F99" w:rsidRDefault="00541F99" w:rsidP="00470AF5">
      <w:pPr>
        <w:spacing w:after="0" w:line="240" w:lineRule="auto"/>
      </w:pPr>
      <w:r>
        <w:separator/>
      </w:r>
    </w:p>
  </w:footnote>
  <w:footnote w:type="continuationSeparator" w:id="0">
    <w:p w14:paraId="69D32372" w14:textId="77777777" w:rsidR="00541F99" w:rsidRDefault="00541F99" w:rsidP="0047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D4FB" w14:textId="6B665E90" w:rsidR="00401F5C" w:rsidRDefault="00401F5C" w:rsidP="00BE383E">
    <w:pPr>
      <w:pStyle w:val="Header"/>
      <w:ind w:left="-1080"/>
    </w:pPr>
    <w:r>
      <w:rPr>
        <w:noProof/>
      </w:rPr>
      <w:drawing>
        <wp:inline distT="0" distB="0" distL="0" distR="0" wp14:anchorId="51469EA5" wp14:editId="225581F5">
          <wp:extent cx="7257175" cy="141732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FU_600_125.jpg"/>
                  <pic:cNvPicPr/>
                </pic:nvPicPr>
                <pic:blipFill>
                  <a:blip r:embed="rId1">
                    <a:extLst>
                      <a:ext uri="{28A0092B-C50C-407E-A947-70E740481C1C}">
                        <a14:useLocalDpi xmlns:a14="http://schemas.microsoft.com/office/drawing/2010/main" val="0"/>
                      </a:ext>
                    </a:extLst>
                  </a:blip>
                  <a:stretch>
                    <a:fillRect/>
                  </a:stretch>
                </pic:blipFill>
                <pic:spPr>
                  <a:xfrm>
                    <a:off x="0" y="0"/>
                    <a:ext cx="7257175" cy="1417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8D"/>
    <w:multiLevelType w:val="hybridMultilevel"/>
    <w:tmpl w:val="ACD2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FE5"/>
    <w:multiLevelType w:val="hybridMultilevel"/>
    <w:tmpl w:val="D032C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7A4A"/>
    <w:multiLevelType w:val="hybridMultilevel"/>
    <w:tmpl w:val="2A16D20C"/>
    <w:lvl w:ilvl="0" w:tplc="991C4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7754E"/>
    <w:multiLevelType w:val="hybridMultilevel"/>
    <w:tmpl w:val="BD420FC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86EE9"/>
    <w:multiLevelType w:val="hybridMultilevel"/>
    <w:tmpl w:val="500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E4785"/>
    <w:multiLevelType w:val="hybridMultilevel"/>
    <w:tmpl w:val="DE64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F4C84"/>
    <w:multiLevelType w:val="hybridMultilevel"/>
    <w:tmpl w:val="4E906D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19D5A2F"/>
    <w:multiLevelType w:val="hybridMultilevel"/>
    <w:tmpl w:val="008E860E"/>
    <w:lvl w:ilvl="0" w:tplc="240C6B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D3A0B"/>
    <w:multiLevelType w:val="hybridMultilevel"/>
    <w:tmpl w:val="0CD00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64A32"/>
    <w:multiLevelType w:val="hybridMultilevel"/>
    <w:tmpl w:val="52EE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10156"/>
    <w:multiLevelType w:val="hybridMultilevel"/>
    <w:tmpl w:val="ECAA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E7FE0"/>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84AD3"/>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C6A66"/>
    <w:multiLevelType w:val="hybridMultilevel"/>
    <w:tmpl w:val="05F02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82D2F"/>
    <w:multiLevelType w:val="hybridMultilevel"/>
    <w:tmpl w:val="A944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C42A8"/>
    <w:multiLevelType w:val="hybridMultilevel"/>
    <w:tmpl w:val="AA9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C4082"/>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70C9F"/>
    <w:multiLevelType w:val="hybridMultilevel"/>
    <w:tmpl w:val="AA9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5666D"/>
    <w:multiLevelType w:val="hybridMultilevel"/>
    <w:tmpl w:val="C5A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11A73"/>
    <w:multiLevelType w:val="hybridMultilevel"/>
    <w:tmpl w:val="CAA6E5EC"/>
    <w:lvl w:ilvl="0" w:tplc="5DBA2A78">
      <w:numFmt w:val="bullet"/>
      <w:lvlText w:val="-"/>
      <w:lvlJc w:val="left"/>
      <w:pPr>
        <w:ind w:left="720" w:hanging="360"/>
      </w:pPr>
      <w:rPr>
        <w:rFonts w:ascii="Calibri" w:eastAsiaTheme="minorHAnsi" w:hAnsi="Calibri" w:cstheme="minorBidi" w:hint="default"/>
      </w:rPr>
    </w:lvl>
    <w:lvl w:ilvl="1" w:tplc="5DBA2A7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A4157"/>
    <w:multiLevelType w:val="hybridMultilevel"/>
    <w:tmpl w:val="AB16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B6580"/>
    <w:multiLevelType w:val="hybridMultilevel"/>
    <w:tmpl w:val="BAC47682"/>
    <w:lvl w:ilvl="0" w:tplc="5DBA2A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A030F"/>
    <w:multiLevelType w:val="hybridMultilevel"/>
    <w:tmpl w:val="E54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A1612"/>
    <w:multiLevelType w:val="hybridMultilevel"/>
    <w:tmpl w:val="01A21CAC"/>
    <w:lvl w:ilvl="0" w:tplc="55E482A6">
      <w:start w:val="1"/>
      <w:numFmt w:val="upperLetter"/>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187E"/>
    <w:multiLevelType w:val="hybridMultilevel"/>
    <w:tmpl w:val="9F16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076BB"/>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F48CB"/>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10430"/>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B5A7E"/>
    <w:multiLevelType w:val="hybridMultilevel"/>
    <w:tmpl w:val="CDEC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E2EAF"/>
    <w:multiLevelType w:val="hybridMultilevel"/>
    <w:tmpl w:val="6994CAC8"/>
    <w:lvl w:ilvl="0" w:tplc="5DBA2A78">
      <w:numFmt w:val="bullet"/>
      <w:lvlText w:val="-"/>
      <w:lvlJc w:val="left"/>
      <w:pPr>
        <w:ind w:left="720" w:hanging="360"/>
      </w:pPr>
      <w:rPr>
        <w:rFonts w:ascii="Calibri" w:eastAsiaTheme="minorHAnsi" w:hAnsi="Calibri" w:cstheme="minorBidi" w:hint="default"/>
      </w:rPr>
    </w:lvl>
    <w:lvl w:ilvl="1" w:tplc="5DBA2A7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255DC"/>
    <w:multiLevelType w:val="hybridMultilevel"/>
    <w:tmpl w:val="7288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F5EEB"/>
    <w:multiLevelType w:val="hybridMultilevel"/>
    <w:tmpl w:val="55703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15915"/>
    <w:multiLevelType w:val="hybridMultilevel"/>
    <w:tmpl w:val="9FB0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23DCA"/>
    <w:multiLevelType w:val="hybridMultilevel"/>
    <w:tmpl w:val="9E2A2FC6"/>
    <w:lvl w:ilvl="0" w:tplc="1EAAB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53187"/>
    <w:multiLevelType w:val="hybridMultilevel"/>
    <w:tmpl w:val="3752CA6C"/>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C0E8D"/>
    <w:multiLevelType w:val="hybridMultilevel"/>
    <w:tmpl w:val="C78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46C98"/>
    <w:multiLevelType w:val="hybridMultilevel"/>
    <w:tmpl w:val="6274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597C04"/>
    <w:multiLevelType w:val="hybridMultilevel"/>
    <w:tmpl w:val="D0E2E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30042"/>
    <w:multiLevelType w:val="hybridMultilevel"/>
    <w:tmpl w:val="730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5656D"/>
    <w:multiLevelType w:val="hybridMultilevel"/>
    <w:tmpl w:val="981E6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C47EE9"/>
    <w:multiLevelType w:val="hybridMultilevel"/>
    <w:tmpl w:val="EB442728"/>
    <w:lvl w:ilvl="0" w:tplc="991C4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B2439"/>
    <w:multiLevelType w:val="hybridMultilevel"/>
    <w:tmpl w:val="AA9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674FD"/>
    <w:multiLevelType w:val="hybridMultilevel"/>
    <w:tmpl w:val="AA9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039E4"/>
    <w:multiLevelType w:val="hybridMultilevel"/>
    <w:tmpl w:val="41E41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5"/>
  </w:num>
  <w:num w:numId="3">
    <w:abstractNumId w:val="7"/>
  </w:num>
  <w:num w:numId="4">
    <w:abstractNumId w:val="38"/>
  </w:num>
  <w:num w:numId="5">
    <w:abstractNumId w:val="0"/>
  </w:num>
  <w:num w:numId="6">
    <w:abstractNumId w:val="31"/>
  </w:num>
  <w:num w:numId="7">
    <w:abstractNumId w:val="13"/>
  </w:num>
  <w:num w:numId="8">
    <w:abstractNumId w:val="36"/>
  </w:num>
  <w:num w:numId="9">
    <w:abstractNumId w:val="32"/>
  </w:num>
  <w:num w:numId="10">
    <w:abstractNumId w:val="28"/>
  </w:num>
  <w:num w:numId="11">
    <w:abstractNumId w:val="18"/>
  </w:num>
  <w:num w:numId="12">
    <w:abstractNumId w:val="3"/>
  </w:num>
  <w:num w:numId="13">
    <w:abstractNumId w:val="33"/>
  </w:num>
  <w:num w:numId="14">
    <w:abstractNumId w:val="34"/>
  </w:num>
  <w:num w:numId="15">
    <w:abstractNumId w:val="9"/>
  </w:num>
  <w:num w:numId="16">
    <w:abstractNumId w:val="30"/>
  </w:num>
  <w:num w:numId="17">
    <w:abstractNumId w:val="41"/>
  </w:num>
  <w:num w:numId="18">
    <w:abstractNumId w:val="2"/>
  </w:num>
  <w:num w:numId="19">
    <w:abstractNumId w:val="40"/>
  </w:num>
  <w:num w:numId="20">
    <w:abstractNumId w:val="24"/>
  </w:num>
  <w:num w:numId="21">
    <w:abstractNumId w:val="10"/>
  </w:num>
  <w:num w:numId="22">
    <w:abstractNumId w:val="39"/>
  </w:num>
  <w:num w:numId="23">
    <w:abstractNumId w:val="5"/>
  </w:num>
  <w:num w:numId="24">
    <w:abstractNumId w:val="22"/>
  </w:num>
  <w:num w:numId="25">
    <w:abstractNumId w:val="20"/>
  </w:num>
  <w:num w:numId="26">
    <w:abstractNumId w:val="29"/>
  </w:num>
  <w:num w:numId="27">
    <w:abstractNumId w:val="19"/>
  </w:num>
  <w:num w:numId="28">
    <w:abstractNumId w:val="27"/>
  </w:num>
  <w:num w:numId="29">
    <w:abstractNumId w:val="12"/>
  </w:num>
  <w:num w:numId="30">
    <w:abstractNumId w:val="26"/>
  </w:num>
  <w:num w:numId="31">
    <w:abstractNumId w:val="16"/>
  </w:num>
  <w:num w:numId="32">
    <w:abstractNumId w:val="11"/>
  </w:num>
  <w:num w:numId="33">
    <w:abstractNumId w:val="25"/>
  </w:num>
  <w:num w:numId="34">
    <w:abstractNumId w:val="15"/>
  </w:num>
  <w:num w:numId="35">
    <w:abstractNumId w:val="42"/>
  </w:num>
  <w:num w:numId="36">
    <w:abstractNumId w:val="17"/>
  </w:num>
  <w:num w:numId="37">
    <w:abstractNumId w:val="14"/>
  </w:num>
  <w:num w:numId="38">
    <w:abstractNumId w:val="8"/>
  </w:num>
  <w:num w:numId="39">
    <w:abstractNumId w:val="4"/>
  </w:num>
  <w:num w:numId="40">
    <w:abstractNumId w:val="43"/>
  </w:num>
  <w:num w:numId="41">
    <w:abstractNumId w:val="1"/>
  </w:num>
  <w:num w:numId="42">
    <w:abstractNumId w:val="23"/>
  </w:num>
  <w:num w:numId="43">
    <w:abstractNumId w:val="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F5"/>
    <w:rsid w:val="00016D15"/>
    <w:rsid w:val="00022672"/>
    <w:rsid w:val="00041BE7"/>
    <w:rsid w:val="00050DA6"/>
    <w:rsid w:val="0005141B"/>
    <w:rsid w:val="000625E0"/>
    <w:rsid w:val="00076EA5"/>
    <w:rsid w:val="00077951"/>
    <w:rsid w:val="0008196A"/>
    <w:rsid w:val="00085313"/>
    <w:rsid w:val="000F2D32"/>
    <w:rsid w:val="000F6F8A"/>
    <w:rsid w:val="001066FB"/>
    <w:rsid w:val="0011125C"/>
    <w:rsid w:val="00124667"/>
    <w:rsid w:val="00164FB9"/>
    <w:rsid w:val="00167401"/>
    <w:rsid w:val="001A4D37"/>
    <w:rsid w:val="001F75DB"/>
    <w:rsid w:val="002045FF"/>
    <w:rsid w:val="0021017E"/>
    <w:rsid w:val="002312F2"/>
    <w:rsid w:val="00265243"/>
    <w:rsid w:val="002710D3"/>
    <w:rsid w:val="002804C7"/>
    <w:rsid w:val="002A426F"/>
    <w:rsid w:val="002B28D7"/>
    <w:rsid w:val="002C1121"/>
    <w:rsid w:val="002F279F"/>
    <w:rsid w:val="003053AE"/>
    <w:rsid w:val="00305829"/>
    <w:rsid w:val="00305D1C"/>
    <w:rsid w:val="003155A7"/>
    <w:rsid w:val="0032194D"/>
    <w:rsid w:val="00331052"/>
    <w:rsid w:val="00332DAC"/>
    <w:rsid w:val="0033349F"/>
    <w:rsid w:val="00365486"/>
    <w:rsid w:val="003664D9"/>
    <w:rsid w:val="003979AB"/>
    <w:rsid w:val="003D5806"/>
    <w:rsid w:val="003E2147"/>
    <w:rsid w:val="00400D2D"/>
    <w:rsid w:val="00401F5C"/>
    <w:rsid w:val="00402FF9"/>
    <w:rsid w:val="004037BD"/>
    <w:rsid w:val="00411597"/>
    <w:rsid w:val="00423A82"/>
    <w:rsid w:val="004272D8"/>
    <w:rsid w:val="00437239"/>
    <w:rsid w:val="00437564"/>
    <w:rsid w:val="00437BEA"/>
    <w:rsid w:val="00450490"/>
    <w:rsid w:val="00470550"/>
    <w:rsid w:val="00470AF5"/>
    <w:rsid w:val="004913CB"/>
    <w:rsid w:val="004A531A"/>
    <w:rsid w:val="004D260C"/>
    <w:rsid w:val="004D276B"/>
    <w:rsid w:val="004D513D"/>
    <w:rsid w:val="004F601E"/>
    <w:rsid w:val="005012E7"/>
    <w:rsid w:val="005029BD"/>
    <w:rsid w:val="0050327D"/>
    <w:rsid w:val="00527155"/>
    <w:rsid w:val="00541F99"/>
    <w:rsid w:val="00543CCD"/>
    <w:rsid w:val="005733A4"/>
    <w:rsid w:val="00593032"/>
    <w:rsid w:val="005D7480"/>
    <w:rsid w:val="005F16BC"/>
    <w:rsid w:val="005F4E46"/>
    <w:rsid w:val="006106A3"/>
    <w:rsid w:val="00610A2E"/>
    <w:rsid w:val="00696CE7"/>
    <w:rsid w:val="006A0D3F"/>
    <w:rsid w:val="006A257B"/>
    <w:rsid w:val="006A7A3C"/>
    <w:rsid w:val="006B62F9"/>
    <w:rsid w:val="006D445C"/>
    <w:rsid w:val="006E6B7F"/>
    <w:rsid w:val="006F34E1"/>
    <w:rsid w:val="006F7AEF"/>
    <w:rsid w:val="00706858"/>
    <w:rsid w:val="0072120D"/>
    <w:rsid w:val="007303F6"/>
    <w:rsid w:val="00734FA9"/>
    <w:rsid w:val="00742149"/>
    <w:rsid w:val="007733F3"/>
    <w:rsid w:val="00774194"/>
    <w:rsid w:val="00776910"/>
    <w:rsid w:val="00776B16"/>
    <w:rsid w:val="00795B92"/>
    <w:rsid w:val="00796246"/>
    <w:rsid w:val="007A38BD"/>
    <w:rsid w:val="007B2BDB"/>
    <w:rsid w:val="007D02B1"/>
    <w:rsid w:val="007D0540"/>
    <w:rsid w:val="007D27BE"/>
    <w:rsid w:val="007E0783"/>
    <w:rsid w:val="007E57F9"/>
    <w:rsid w:val="007E64F5"/>
    <w:rsid w:val="00815D0B"/>
    <w:rsid w:val="00822C43"/>
    <w:rsid w:val="008420B7"/>
    <w:rsid w:val="00853D7D"/>
    <w:rsid w:val="00855CFA"/>
    <w:rsid w:val="00873D63"/>
    <w:rsid w:val="008819FF"/>
    <w:rsid w:val="00891225"/>
    <w:rsid w:val="008A091F"/>
    <w:rsid w:val="008B51B3"/>
    <w:rsid w:val="008B73F3"/>
    <w:rsid w:val="008D6300"/>
    <w:rsid w:val="008E1BCB"/>
    <w:rsid w:val="008E580A"/>
    <w:rsid w:val="008E7B7B"/>
    <w:rsid w:val="008F0AB7"/>
    <w:rsid w:val="008F58DF"/>
    <w:rsid w:val="00917E0D"/>
    <w:rsid w:val="00920D5D"/>
    <w:rsid w:val="00932980"/>
    <w:rsid w:val="00940FDC"/>
    <w:rsid w:val="00971AF3"/>
    <w:rsid w:val="00975D3C"/>
    <w:rsid w:val="0097716F"/>
    <w:rsid w:val="009A5D34"/>
    <w:rsid w:val="009C18D7"/>
    <w:rsid w:val="00A220A7"/>
    <w:rsid w:val="00A23DA3"/>
    <w:rsid w:val="00A34415"/>
    <w:rsid w:val="00A37BDD"/>
    <w:rsid w:val="00A40649"/>
    <w:rsid w:val="00A409E8"/>
    <w:rsid w:val="00A4382D"/>
    <w:rsid w:val="00A50622"/>
    <w:rsid w:val="00A51584"/>
    <w:rsid w:val="00A7619C"/>
    <w:rsid w:val="00A91D77"/>
    <w:rsid w:val="00AB5AD9"/>
    <w:rsid w:val="00AC17BF"/>
    <w:rsid w:val="00AC1EF5"/>
    <w:rsid w:val="00AC567D"/>
    <w:rsid w:val="00AE2B31"/>
    <w:rsid w:val="00AE6C20"/>
    <w:rsid w:val="00B00006"/>
    <w:rsid w:val="00B17165"/>
    <w:rsid w:val="00B203ED"/>
    <w:rsid w:val="00B212D2"/>
    <w:rsid w:val="00B24123"/>
    <w:rsid w:val="00B26C42"/>
    <w:rsid w:val="00B84701"/>
    <w:rsid w:val="00B91326"/>
    <w:rsid w:val="00BA2F24"/>
    <w:rsid w:val="00BC476E"/>
    <w:rsid w:val="00BE383E"/>
    <w:rsid w:val="00BE6261"/>
    <w:rsid w:val="00BF0E61"/>
    <w:rsid w:val="00BF4288"/>
    <w:rsid w:val="00C15565"/>
    <w:rsid w:val="00C466B1"/>
    <w:rsid w:val="00C51175"/>
    <w:rsid w:val="00C52AB6"/>
    <w:rsid w:val="00C65321"/>
    <w:rsid w:val="00C73B9E"/>
    <w:rsid w:val="00C75AD0"/>
    <w:rsid w:val="00CA1A61"/>
    <w:rsid w:val="00CA3002"/>
    <w:rsid w:val="00CA39A5"/>
    <w:rsid w:val="00CA6151"/>
    <w:rsid w:val="00CA7796"/>
    <w:rsid w:val="00CC26DF"/>
    <w:rsid w:val="00CE02B9"/>
    <w:rsid w:val="00CF70ED"/>
    <w:rsid w:val="00CF71E3"/>
    <w:rsid w:val="00D05AC0"/>
    <w:rsid w:val="00D3709D"/>
    <w:rsid w:val="00D54A2C"/>
    <w:rsid w:val="00D700DA"/>
    <w:rsid w:val="00DA27D7"/>
    <w:rsid w:val="00DB2387"/>
    <w:rsid w:val="00DB4048"/>
    <w:rsid w:val="00DB6618"/>
    <w:rsid w:val="00DC54C4"/>
    <w:rsid w:val="00DD2CBF"/>
    <w:rsid w:val="00E06FE6"/>
    <w:rsid w:val="00E14512"/>
    <w:rsid w:val="00E2666D"/>
    <w:rsid w:val="00E41A22"/>
    <w:rsid w:val="00E462BC"/>
    <w:rsid w:val="00E96EBE"/>
    <w:rsid w:val="00EA2730"/>
    <w:rsid w:val="00EA398B"/>
    <w:rsid w:val="00EA50CC"/>
    <w:rsid w:val="00EB1DD7"/>
    <w:rsid w:val="00ED2E5A"/>
    <w:rsid w:val="00EE42AC"/>
    <w:rsid w:val="00EE58CD"/>
    <w:rsid w:val="00EE59F4"/>
    <w:rsid w:val="00EF1034"/>
    <w:rsid w:val="00F04273"/>
    <w:rsid w:val="00F301B3"/>
    <w:rsid w:val="00F32942"/>
    <w:rsid w:val="00F953E8"/>
    <w:rsid w:val="00FD2E93"/>
    <w:rsid w:val="00FE4ECB"/>
    <w:rsid w:val="00FE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C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E7"/>
  </w:style>
  <w:style w:type="paragraph" w:styleId="Heading1">
    <w:name w:val="heading 1"/>
    <w:aliases w:val="Heading 1a"/>
    <w:basedOn w:val="Normal"/>
    <w:next w:val="Normal"/>
    <w:link w:val="Heading1Char"/>
    <w:uiPriority w:val="9"/>
    <w:qFormat/>
    <w:rsid w:val="00A409E8"/>
    <w:pPr>
      <w:pBdr>
        <w:top w:val="single" w:sz="24" w:space="0" w:color="F04F22"/>
        <w:left w:val="single" w:sz="24" w:space="0" w:color="F04F22"/>
        <w:bottom w:val="single" w:sz="24" w:space="0" w:color="F04F22"/>
        <w:right w:val="single" w:sz="24" w:space="0" w:color="F04F22"/>
      </w:pBdr>
      <w:shd w:val="clear" w:color="auto" w:fill="F04F2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41BE7"/>
    <w:p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after="0"/>
      <w:outlineLvl w:val="1"/>
    </w:pPr>
    <w:rPr>
      <w:caps/>
      <w:spacing w:val="15"/>
    </w:rPr>
  </w:style>
  <w:style w:type="paragraph" w:styleId="Heading3">
    <w:name w:val="heading 3"/>
    <w:basedOn w:val="Normal"/>
    <w:next w:val="Normal"/>
    <w:link w:val="Heading3Char"/>
    <w:uiPriority w:val="9"/>
    <w:unhideWhenUsed/>
    <w:qFormat/>
    <w:rsid w:val="00041BE7"/>
    <w:pPr>
      <w:pBdr>
        <w:top w:val="single" w:sz="6" w:space="2" w:color="023160" w:themeColor="accent1"/>
      </w:pBdr>
      <w:spacing w:before="300" w:after="0"/>
      <w:outlineLvl w:val="2"/>
    </w:pPr>
    <w:rPr>
      <w:caps/>
      <w:color w:val="01182F" w:themeColor="accent1" w:themeShade="7F"/>
      <w:spacing w:val="15"/>
    </w:rPr>
  </w:style>
  <w:style w:type="paragraph" w:styleId="Heading4">
    <w:name w:val="heading 4"/>
    <w:basedOn w:val="Normal"/>
    <w:next w:val="Normal"/>
    <w:link w:val="Heading4Char"/>
    <w:uiPriority w:val="9"/>
    <w:unhideWhenUsed/>
    <w:qFormat/>
    <w:rsid w:val="002C1121"/>
    <w:pPr>
      <w:pBdr>
        <w:top w:val="single" w:sz="4" w:space="1" w:color="002060"/>
      </w:pBdr>
      <w:spacing w:before="200" w:after="0"/>
      <w:outlineLvl w:val="3"/>
    </w:pPr>
    <w:rPr>
      <w:caps/>
      <w:color w:val="F04F22"/>
      <w:spacing w:val="10"/>
    </w:rPr>
  </w:style>
  <w:style w:type="paragraph" w:styleId="Heading5">
    <w:name w:val="heading 5"/>
    <w:basedOn w:val="Normal"/>
    <w:next w:val="Normal"/>
    <w:link w:val="Heading5Char"/>
    <w:uiPriority w:val="9"/>
    <w:semiHidden/>
    <w:unhideWhenUsed/>
    <w:qFormat/>
    <w:rsid w:val="00041BE7"/>
    <w:pPr>
      <w:pBdr>
        <w:bottom w:val="single" w:sz="6" w:space="1" w:color="023160" w:themeColor="accent1"/>
      </w:pBdr>
      <w:spacing w:before="200" w:after="0"/>
      <w:outlineLvl w:val="4"/>
    </w:pPr>
    <w:rPr>
      <w:caps/>
      <w:color w:val="012447" w:themeColor="accent1" w:themeShade="BF"/>
      <w:spacing w:val="10"/>
    </w:rPr>
  </w:style>
  <w:style w:type="paragraph" w:styleId="Heading6">
    <w:name w:val="heading 6"/>
    <w:basedOn w:val="Normal"/>
    <w:next w:val="Normal"/>
    <w:link w:val="Heading6Char"/>
    <w:uiPriority w:val="9"/>
    <w:semiHidden/>
    <w:unhideWhenUsed/>
    <w:qFormat/>
    <w:rsid w:val="00041BE7"/>
    <w:pPr>
      <w:pBdr>
        <w:bottom w:val="dotted" w:sz="6" w:space="1" w:color="023160" w:themeColor="accent1"/>
      </w:pBdr>
      <w:spacing w:before="200" w:after="0"/>
      <w:outlineLvl w:val="5"/>
    </w:pPr>
    <w:rPr>
      <w:caps/>
      <w:color w:val="012447" w:themeColor="accent1" w:themeShade="BF"/>
      <w:spacing w:val="10"/>
    </w:rPr>
  </w:style>
  <w:style w:type="paragraph" w:styleId="Heading7">
    <w:name w:val="heading 7"/>
    <w:basedOn w:val="Normal"/>
    <w:next w:val="Normal"/>
    <w:link w:val="Heading7Char"/>
    <w:uiPriority w:val="9"/>
    <w:semiHidden/>
    <w:unhideWhenUsed/>
    <w:qFormat/>
    <w:rsid w:val="00041BE7"/>
    <w:pPr>
      <w:spacing w:before="200" w:after="0"/>
      <w:outlineLvl w:val="6"/>
    </w:pPr>
    <w:rPr>
      <w:caps/>
      <w:color w:val="012447" w:themeColor="accent1" w:themeShade="BF"/>
      <w:spacing w:val="10"/>
    </w:rPr>
  </w:style>
  <w:style w:type="paragraph" w:styleId="Heading8">
    <w:name w:val="heading 8"/>
    <w:basedOn w:val="Normal"/>
    <w:next w:val="Normal"/>
    <w:link w:val="Heading8Char"/>
    <w:uiPriority w:val="9"/>
    <w:semiHidden/>
    <w:unhideWhenUsed/>
    <w:qFormat/>
    <w:rsid w:val="00041BE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1BE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F5"/>
  </w:style>
  <w:style w:type="paragraph" w:styleId="Footer">
    <w:name w:val="footer"/>
    <w:basedOn w:val="Normal"/>
    <w:link w:val="FooterChar"/>
    <w:uiPriority w:val="99"/>
    <w:unhideWhenUsed/>
    <w:rsid w:val="0047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F5"/>
  </w:style>
  <w:style w:type="character" w:styleId="Hyperlink">
    <w:name w:val="Hyperlink"/>
    <w:basedOn w:val="DefaultParagraphFont"/>
    <w:uiPriority w:val="99"/>
    <w:unhideWhenUsed/>
    <w:rsid w:val="006F7AEF"/>
    <w:rPr>
      <w:color w:val="0563C1" w:themeColor="hyperlink"/>
      <w:u w:val="single"/>
    </w:rPr>
  </w:style>
  <w:style w:type="character" w:customStyle="1" w:styleId="apple-converted-space">
    <w:name w:val="apple-converted-space"/>
    <w:basedOn w:val="DefaultParagraphFont"/>
    <w:rsid w:val="006F7AEF"/>
  </w:style>
  <w:style w:type="paragraph" w:styleId="ListParagraph">
    <w:name w:val="List Paragraph"/>
    <w:basedOn w:val="Normal"/>
    <w:uiPriority w:val="34"/>
    <w:qFormat/>
    <w:rsid w:val="006F7AEF"/>
    <w:pPr>
      <w:ind w:left="720"/>
      <w:contextualSpacing/>
    </w:pPr>
  </w:style>
  <w:style w:type="character" w:customStyle="1" w:styleId="Heading1Char">
    <w:name w:val="Heading 1 Char"/>
    <w:aliases w:val="Heading 1a Char"/>
    <w:basedOn w:val="DefaultParagraphFont"/>
    <w:link w:val="Heading1"/>
    <w:uiPriority w:val="9"/>
    <w:rsid w:val="00A409E8"/>
    <w:rPr>
      <w:caps/>
      <w:color w:val="FFFFFF" w:themeColor="background1"/>
      <w:spacing w:val="15"/>
      <w:sz w:val="22"/>
      <w:szCs w:val="22"/>
      <w:shd w:val="clear" w:color="auto" w:fill="F04F22"/>
    </w:rPr>
  </w:style>
  <w:style w:type="character" w:customStyle="1" w:styleId="Heading2Char">
    <w:name w:val="Heading 2 Char"/>
    <w:basedOn w:val="DefaultParagraphFont"/>
    <w:link w:val="Heading2"/>
    <w:uiPriority w:val="9"/>
    <w:rsid w:val="00041BE7"/>
    <w:rPr>
      <w:caps/>
      <w:spacing w:val="15"/>
      <w:shd w:val="clear" w:color="auto" w:fill="D9D9D9" w:themeFill="background1" w:themeFillShade="D9"/>
    </w:rPr>
  </w:style>
  <w:style w:type="character" w:customStyle="1" w:styleId="Heading3Char">
    <w:name w:val="Heading 3 Char"/>
    <w:basedOn w:val="DefaultParagraphFont"/>
    <w:link w:val="Heading3"/>
    <w:uiPriority w:val="9"/>
    <w:rsid w:val="00041BE7"/>
    <w:rPr>
      <w:caps/>
      <w:color w:val="01182F" w:themeColor="accent1" w:themeShade="7F"/>
      <w:spacing w:val="15"/>
    </w:rPr>
  </w:style>
  <w:style w:type="character" w:customStyle="1" w:styleId="Heading4Char">
    <w:name w:val="Heading 4 Char"/>
    <w:basedOn w:val="DefaultParagraphFont"/>
    <w:link w:val="Heading4"/>
    <w:uiPriority w:val="9"/>
    <w:rsid w:val="002C1121"/>
    <w:rPr>
      <w:caps/>
      <w:color w:val="F04F22"/>
      <w:spacing w:val="10"/>
    </w:rPr>
  </w:style>
  <w:style w:type="character" w:customStyle="1" w:styleId="Heading5Char">
    <w:name w:val="Heading 5 Char"/>
    <w:basedOn w:val="DefaultParagraphFont"/>
    <w:link w:val="Heading5"/>
    <w:uiPriority w:val="9"/>
    <w:semiHidden/>
    <w:rsid w:val="00041BE7"/>
    <w:rPr>
      <w:caps/>
      <w:color w:val="012447" w:themeColor="accent1" w:themeShade="BF"/>
      <w:spacing w:val="10"/>
    </w:rPr>
  </w:style>
  <w:style w:type="character" w:customStyle="1" w:styleId="Heading6Char">
    <w:name w:val="Heading 6 Char"/>
    <w:basedOn w:val="DefaultParagraphFont"/>
    <w:link w:val="Heading6"/>
    <w:uiPriority w:val="9"/>
    <w:semiHidden/>
    <w:rsid w:val="00041BE7"/>
    <w:rPr>
      <w:caps/>
      <w:color w:val="012447" w:themeColor="accent1" w:themeShade="BF"/>
      <w:spacing w:val="10"/>
    </w:rPr>
  </w:style>
  <w:style w:type="character" w:customStyle="1" w:styleId="Heading7Char">
    <w:name w:val="Heading 7 Char"/>
    <w:basedOn w:val="DefaultParagraphFont"/>
    <w:link w:val="Heading7"/>
    <w:uiPriority w:val="9"/>
    <w:semiHidden/>
    <w:rsid w:val="00041BE7"/>
    <w:rPr>
      <w:caps/>
      <w:color w:val="012447" w:themeColor="accent1" w:themeShade="BF"/>
      <w:spacing w:val="10"/>
    </w:rPr>
  </w:style>
  <w:style w:type="character" w:customStyle="1" w:styleId="Heading8Char">
    <w:name w:val="Heading 8 Char"/>
    <w:basedOn w:val="DefaultParagraphFont"/>
    <w:link w:val="Heading8"/>
    <w:uiPriority w:val="9"/>
    <w:semiHidden/>
    <w:rsid w:val="00041BE7"/>
    <w:rPr>
      <w:caps/>
      <w:spacing w:val="10"/>
      <w:sz w:val="18"/>
      <w:szCs w:val="18"/>
    </w:rPr>
  </w:style>
  <w:style w:type="character" w:customStyle="1" w:styleId="Heading9Char">
    <w:name w:val="Heading 9 Char"/>
    <w:basedOn w:val="DefaultParagraphFont"/>
    <w:link w:val="Heading9"/>
    <w:uiPriority w:val="9"/>
    <w:semiHidden/>
    <w:rsid w:val="00041BE7"/>
    <w:rPr>
      <w:i/>
      <w:iCs/>
      <w:caps/>
      <w:spacing w:val="10"/>
      <w:sz w:val="18"/>
      <w:szCs w:val="18"/>
    </w:rPr>
  </w:style>
  <w:style w:type="paragraph" w:styleId="Caption">
    <w:name w:val="caption"/>
    <w:basedOn w:val="Normal"/>
    <w:next w:val="Normal"/>
    <w:uiPriority w:val="35"/>
    <w:semiHidden/>
    <w:unhideWhenUsed/>
    <w:qFormat/>
    <w:rsid w:val="00041BE7"/>
    <w:rPr>
      <w:b/>
      <w:bCs/>
      <w:color w:val="012447" w:themeColor="accent1" w:themeShade="BF"/>
      <w:sz w:val="16"/>
      <w:szCs w:val="16"/>
    </w:rPr>
  </w:style>
  <w:style w:type="paragraph" w:styleId="Title">
    <w:name w:val="Title"/>
    <w:basedOn w:val="Normal"/>
    <w:next w:val="Normal"/>
    <w:link w:val="TitleChar"/>
    <w:uiPriority w:val="10"/>
    <w:qFormat/>
    <w:rsid w:val="00041BE7"/>
    <w:pPr>
      <w:spacing w:before="0" w:after="0"/>
    </w:pPr>
    <w:rPr>
      <w:rFonts w:asciiTheme="majorHAnsi" w:eastAsiaTheme="majorEastAsia" w:hAnsiTheme="majorHAnsi" w:cstheme="majorBidi"/>
      <w:caps/>
      <w:color w:val="023160" w:themeColor="accent1"/>
      <w:spacing w:val="10"/>
      <w:sz w:val="52"/>
      <w:szCs w:val="52"/>
    </w:rPr>
  </w:style>
  <w:style w:type="character" w:customStyle="1" w:styleId="TitleChar">
    <w:name w:val="Title Char"/>
    <w:basedOn w:val="DefaultParagraphFont"/>
    <w:link w:val="Title"/>
    <w:uiPriority w:val="10"/>
    <w:rsid w:val="00041BE7"/>
    <w:rPr>
      <w:rFonts w:asciiTheme="majorHAnsi" w:eastAsiaTheme="majorEastAsia" w:hAnsiTheme="majorHAnsi" w:cstheme="majorBidi"/>
      <w:caps/>
      <w:color w:val="023160" w:themeColor="accent1"/>
      <w:spacing w:val="10"/>
      <w:sz w:val="52"/>
      <w:szCs w:val="52"/>
    </w:rPr>
  </w:style>
  <w:style w:type="paragraph" w:styleId="Subtitle">
    <w:name w:val="Subtitle"/>
    <w:basedOn w:val="Normal"/>
    <w:next w:val="Normal"/>
    <w:link w:val="SubtitleChar"/>
    <w:uiPriority w:val="11"/>
    <w:qFormat/>
    <w:rsid w:val="00041BE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41BE7"/>
    <w:rPr>
      <w:caps/>
      <w:color w:val="595959" w:themeColor="text1" w:themeTint="A6"/>
      <w:spacing w:val="10"/>
      <w:sz w:val="21"/>
      <w:szCs w:val="21"/>
    </w:rPr>
  </w:style>
  <w:style w:type="character" w:styleId="Strong">
    <w:name w:val="Strong"/>
    <w:uiPriority w:val="22"/>
    <w:qFormat/>
    <w:rsid w:val="00041BE7"/>
    <w:rPr>
      <w:b/>
      <w:bCs/>
    </w:rPr>
  </w:style>
  <w:style w:type="character" w:styleId="Emphasis">
    <w:name w:val="Emphasis"/>
    <w:uiPriority w:val="20"/>
    <w:qFormat/>
    <w:rsid w:val="00041BE7"/>
    <w:rPr>
      <w:caps/>
      <w:color w:val="01182F" w:themeColor="accent1" w:themeShade="7F"/>
      <w:spacing w:val="5"/>
    </w:rPr>
  </w:style>
  <w:style w:type="paragraph" w:styleId="NoSpacing">
    <w:name w:val="No Spacing"/>
    <w:uiPriority w:val="1"/>
    <w:qFormat/>
    <w:rsid w:val="00041BE7"/>
    <w:pPr>
      <w:spacing w:after="0" w:line="240" w:lineRule="auto"/>
    </w:pPr>
  </w:style>
  <w:style w:type="paragraph" w:styleId="Quote">
    <w:name w:val="Quote"/>
    <w:basedOn w:val="Normal"/>
    <w:next w:val="Normal"/>
    <w:link w:val="QuoteChar"/>
    <w:uiPriority w:val="29"/>
    <w:qFormat/>
    <w:rsid w:val="00041BE7"/>
    <w:rPr>
      <w:i/>
      <w:iCs/>
      <w:sz w:val="24"/>
      <w:szCs w:val="24"/>
    </w:rPr>
  </w:style>
  <w:style w:type="character" w:customStyle="1" w:styleId="QuoteChar">
    <w:name w:val="Quote Char"/>
    <w:basedOn w:val="DefaultParagraphFont"/>
    <w:link w:val="Quote"/>
    <w:uiPriority w:val="29"/>
    <w:rsid w:val="00041BE7"/>
    <w:rPr>
      <w:i/>
      <w:iCs/>
      <w:sz w:val="24"/>
      <w:szCs w:val="24"/>
    </w:rPr>
  </w:style>
  <w:style w:type="paragraph" w:styleId="IntenseQuote">
    <w:name w:val="Intense Quote"/>
    <w:basedOn w:val="Normal"/>
    <w:next w:val="Normal"/>
    <w:link w:val="IntenseQuoteChar"/>
    <w:uiPriority w:val="30"/>
    <w:qFormat/>
    <w:rsid w:val="00041BE7"/>
    <w:pPr>
      <w:spacing w:before="240" w:after="240" w:line="240" w:lineRule="auto"/>
      <w:ind w:left="1080" w:right="1080"/>
      <w:jc w:val="center"/>
    </w:pPr>
    <w:rPr>
      <w:color w:val="023160" w:themeColor="accent1"/>
      <w:sz w:val="24"/>
      <w:szCs w:val="24"/>
    </w:rPr>
  </w:style>
  <w:style w:type="character" w:customStyle="1" w:styleId="IntenseQuoteChar">
    <w:name w:val="Intense Quote Char"/>
    <w:basedOn w:val="DefaultParagraphFont"/>
    <w:link w:val="IntenseQuote"/>
    <w:uiPriority w:val="30"/>
    <w:rsid w:val="00041BE7"/>
    <w:rPr>
      <w:color w:val="023160" w:themeColor="accent1"/>
      <w:sz w:val="24"/>
      <w:szCs w:val="24"/>
    </w:rPr>
  </w:style>
  <w:style w:type="character" w:styleId="SubtleEmphasis">
    <w:name w:val="Subtle Emphasis"/>
    <w:uiPriority w:val="19"/>
    <w:qFormat/>
    <w:rsid w:val="00041BE7"/>
    <w:rPr>
      <w:i/>
      <w:iCs/>
      <w:color w:val="01182F" w:themeColor="accent1" w:themeShade="7F"/>
    </w:rPr>
  </w:style>
  <w:style w:type="character" w:styleId="IntenseEmphasis">
    <w:name w:val="Intense Emphasis"/>
    <w:uiPriority w:val="21"/>
    <w:qFormat/>
    <w:rsid w:val="00041BE7"/>
    <w:rPr>
      <w:b/>
      <w:bCs/>
      <w:caps/>
      <w:color w:val="01182F" w:themeColor="accent1" w:themeShade="7F"/>
      <w:spacing w:val="10"/>
    </w:rPr>
  </w:style>
  <w:style w:type="character" w:styleId="SubtleReference">
    <w:name w:val="Subtle Reference"/>
    <w:uiPriority w:val="31"/>
    <w:qFormat/>
    <w:rsid w:val="00041BE7"/>
    <w:rPr>
      <w:b/>
      <w:bCs/>
      <w:color w:val="023160" w:themeColor="accent1"/>
    </w:rPr>
  </w:style>
  <w:style w:type="character" w:styleId="IntenseReference">
    <w:name w:val="Intense Reference"/>
    <w:uiPriority w:val="32"/>
    <w:qFormat/>
    <w:rsid w:val="00041BE7"/>
    <w:rPr>
      <w:b/>
      <w:bCs/>
      <w:i/>
      <w:iCs/>
      <w:caps/>
      <w:color w:val="023160" w:themeColor="accent1"/>
    </w:rPr>
  </w:style>
  <w:style w:type="character" w:styleId="BookTitle">
    <w:name w:val="Book Title"/>
    <w:uiPriority w:val="33"/>
    <w:qFormat/>
    <w:rsid w:val="00041BE7"/>
    <w:rPr>
      <w:b/>
      <w:bCs/>
      <w:i/>
      <w:iCs/>
      <w:spacing w:val="0"/>
    </w:rPr>
  </w:style>
  <w:style w:type="paragraph" w:styleId="TOCHeading">
    <w:name w:val="TOC Heading"/>
    <w:basedOn w:val="Heading1"/>
    <w:next w:val="Normal"/>
    <w:uiPriority w:val="39"/>
    <w:semiHidden/>
    <w:unhideWhenUsed/>
    <w:qFormat/>
    <w:rsid w:val="00041BE7"/>
    <w:pPr>
      <w:outlineLvl w:val="9"/>
    </w:pPr>
  </w:style>
  <w:style w:type="character" w:styleId="CommentReference">
    <w:name w:val="annotation reference"/>
    <w:basedOn w:val="DefaultParagraphFont"/>
    <w:uiPriority w:val="99"/>
    <w:semiHidden/>
    <w:unhideWhenUsed/>
    <w:rsid w:val="00AE6C20"/>
    <w:rPr>
      <w:sz w:val="16"/>
      <w:szCs w:val="16"/>
    </w:rPr>
  </w:style>
  <w:style w:type="paragraph" w:styleId="CommentText">
    <w:name w:val="annotation text"/>
    <w:basedOn w:val="Normal"/>
    <w:link w:val="CommentTextChar"/>
    <w:uiPriority w:val="99"/>
    <w:semiHidden/>
    <w:unhideWhenUsed/>
    <w:rsid w:val="00AE6C20"/>
    <w:pPr>
      <w:spacing w:line="240" w:lineRule="auto"/>
    </w:pPr>
  </w:style>
  <w:style w:type="character" w:customStyle="1" w:styleId="CommentTextChar">
    <w:name w:val="Comment Text Char"/>
    <w:basedOn w:val="DefaultParagraphFont"/>
    <w:link w:val="CommentText"/>
    <w:uiPriority w:val="99"/>
    <w:semiHidden/>
    <w:rsid w:val="00AE6C20"/>
  </w:style>
  <w:style w:type="paragraph" w:styleId="CommentSubject">
    <w:name w:val="annotation subject"/>
    <w:basedOn w:val="CommentText"/>
    <w:next w:val="CommentText"/>
    <w:link w:val="CommentSubjectChar"/>
    <w:uiPriority w:val="99"/>
    <w:semiHidden/>
    <w:unhideWhenUsed/>
    <w:rsid w:val="00AE6C20"/>
    <w:rPr>
      <w:b/>
      <w:bCs/>
    </w:rPr>
  </w:style>
  <w:style w:type="character" w:customStyle="1" w:styleId="CommentSubjectChar">
    <w:name w:val="Comment Subject Char"/>
    <w:basedOn w:val="CommentTextChar"/>
    <w:link w:val="CommentSubject"/>
    <w:uiPriority w:val="99"/>
    <w:semiHidden/>
    <w:rsid w:val="00AE6C20"/>
    <w:rPr>
      <w:b/>
      <w:bCs/>
    </w:rPr>
  </w:style>
  <w:style w:type="paragraph" w:styleId="BalloonText">
    <w:name w:val="Balloon Text"/>
    <w:basedOn w:val="Normal"/>
    <w:link w:val="BalloonTextChar"/>
    <w:uiPriority w:val="99"/>
    <w:semiHidden/>
    <w:unhideWhenUsed/>
    <w:rsid w:val="00AE6C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20"/>
    <w:rPr>
      <w:rFonts w:ascii="Segoe UI" w:hAnsi="Segoe UI" w:cs="Segoe UI"/>
      <w:sz w:val="18"/>
      <w:szCs w:val="18"/>
    </w:rPr>
  </w:style>
  <w:style w:type="character" w:styleId="FollowedHyperlink">
    <w:name w:val="FollowedHyperlink"/>
    <w:basedOn w:val="DefaultParagraphFont"/>
    <w:uiPriority w:val="99"/>
    <w:semiHidden/>
    <w:unhideWhenUsed/>
    <w:rsid w:val="004A531A"/>
    <w:rPr>
      <w:color w:val="954F72" w:themeColor="followedHyperlink"/>
      <w:u w:val="single"/>
    </w:rPr>
  </w:style>
  <w:style w:type="table" w:styleId="TableGrid">
    <w:name w:val="Table Grid"/>
    <w:basedOn w:val="TableNormal"/>
    <w:uiPriority w:val="39"/>
    <w:rsid w:val="008E580A"/>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next w:val="Normal"/>
    <w:autoRedefine/>
    <w:rsid w:val="00365486"/>
    <w:pPr>
      <w:spacing w:before="360" w:after="120"/>
    </w:pPr>
    <w:rPr>
      <w:rFonts w:asciiTheme="majorHAnsi" w:eastAsia="ヒラギノ角ゴ Pro W3" w:hAnsiTheme="majorHAnsi" w:cs="Times New Roman"/>
      <w:caps/>
      <w:color w:val="1183CB"/>
      <w:spacing w:val="10"/>
      <w:sz w:val="44"/>
    </w:rPr>
  </w:style>
  <w:style w:type="table" w:styleId="LightGrid-Accent2">
    <w:name w:val="Light Grid Accent 2"/>
    <w:basedOn w:val="TableNormal"/>
    <w:uiPriority w:val="62"/>
    <w:rsid w:val="00BF0E61"/>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1">
    <w:name w:val="Light Grid Accent 1"/>
    <w:basedOn w:val="TableNormal"/>
    <w:uiPriority w:val="62"/>
    <w:rsid w:val="00BF0E61"/>
    <w:pPr>
      <w:spacing w:before="0" w:after="0" w:line="240" w:lineRule="auto"/>
    </w:pPr>
    <w:tblPr>
      <w:tblStyleRowBandSize w:val="1"/>
      <w:tblStyleColBandSize w:val="1"/>
      <w:tblBorders>
        <w:top w:val="single" w:sz="8" w:space="0" w:color="023160" w:themeColor="accent1"/>
        <w:left w:val="single" w:sz="8" w:space="0" w:color="023160" w:themeColor="accent1"/>
        <w:bottom w:val="single" w:sz="8" w:space="0" w:color="023160" w:themeColor="accent1"/>
        <w:right w:val="single" w:sz="8" w:space="0" w:color="023160" w:themeColor="accent1"/>
        <w:insideH w:val="single" w:sz="8" w:space="0" w:color="023160" w:themeColor="accent1"/>
        <w:insideV w:val="single" w:sz="8" w:space="0" w:color="0231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3160" w:themeColor="accent1"/>
          <w:left w:val="single" w:sz="8" w:space="0" w:color="023160" w:themeColor="accent1"/>
          <w:bottom w:val="single" w:sz="18" w:space="0" w:color="023160" w:themeColor="accent1"/>
          <w:right w:val="single" w:sz="8" w:space="0" w:color="023160" w:themeColor="accent1"/>
          <w:insideH w:val="nil"/>
          <w:insideV w:val="single" w:sz="8" w:space="0" w:color="0231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3160" w:themeColor="accent1"/>
          <w:left w:val="single" w:sz="8" w:space="0" w:color="023160" w:themeColor="accent1"/>
          <w:bottom w:val="single" w:sz="8" w:space="0" w:color="023160" w:themeColor="accent1"/>
          <w:right w:val="single" w:sz="8" w:space="0" w:color="023160" w:themeColor="accent1"/>
          <w:insideH w:val="nil"/>
          <w:insideV w:val="single" w:sz="8" w:space="0" w:color="0231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3160" w:themeColor="accent1"/>
          <w:left w:val="single" w:sz="8" w:space="0" w:color="023160" w:themeColor="accent1"/>
          <w:bottom w:val="single" w:sz="8" w:space="0" w:color="023160" w:themeColor="accent1"/>
          <w:right w:val="single" w:sz="8" w:space="0" w:color="023160" w:themeColor="accent1"/>
        </w:tcBorders>
      </w:tcPr>
    </w:tblStylePr>
    <w:tblStylePr w:type="band1Vert">
      <w:tblPr/>
      <w:tcPr>
        <w:tcBorders>
          <w:top w:val="single" w:sz="8" w:space="0" w:color="023160" w:themeColor="accent1"/>
          <w:left w:val="single" w:sz="8" w:space="0" w:color="023160" w:themeColor="accent1"/>
          <w:bottom w:val="single" w:sz="8" w:space="0" w:color="023160" w:themeColor="accent1"/>
          <w:right w:val="single" w:sz="8" w:space="0" w:color="023160" w:themeColor="accent1"/>
        </w:tcBorders>
        <w:shd w:val="clear" w:color="auto" w:fill="9BCBFD" w:themeFill="accent1" w:themeFillTint="3F"/>
      </w:tcPr>
    </w:tblStylePr>
    <w:tblStylePr w:type="band1Horz">
      <w:tblPr/>
      <w:tcPr>
        <w:tcBorders>
          <w:top w:val="single" w:sz="8" w:space="0" w:color="023160" w:themeColor="accent1"/>
          <w:left w:val="single" w:sz="8" w:space="0" w:color="023160" w:themeColor="accent1"/>
          <w:bottom w:val="single" w:sz="8" w:space="0" w:color="023160" w:themeColor="accent1"/>
          <w:right w:val="single" w:sz="8" w:space="0" w:color="023160" w:themeColor="accent1"/>
          <w:insideV w:val="single" w:sz="8" w:space="0" w:color="023160" w:themeColor="accent1"/>
        </w:tcBorders>
        <w:shd w:val="clear" w:color="auto" w:fill="9BCBFD" w:themeFill="accent1" w:themeFillTint="3F"/>
      </w:tcPr>
    </w:tblStylePr>
    <w:tblStylePr w:type="band2Horz">
      <w:tblPr/>
      <w:tcPr>
        <w:tcBorders>
          <w:top w:val="single" w:sz="8" w:space="0" w:color="023160" w:themeColor="accent1"/>
          <w:left w:val="single" w:sz="8" w:space="0" w:color="023160" w:themeColor="accent1"/>
          <w:bottom w:val="single" w:sz="8" w:space="0" w:color="023160" w:themeColor="accent1"/>
          <w:right w:val="single" w:sz="8" w:space="0" w:color="023160" w:themeColor="accent1"/>
          <w:insideV w:val="single" w:sz="8" w:space="0" w:color="023160" w:themeColor="accent1"/>
        </w:tcBorders>
      </w:tcPr>
    </w:tblStylePr>
  </w:style>
  <w:style w:type="table" w:styleId="LightGrid-Accent5">
    <w:name w:val="Light Grid Accent 5"/>
    <w:basedOn w:val="TableNormal"/>
    <w:uiPriority w:val="62"/>
    <w:rsid w:val="00BF0E61"/>
    <w:pPr>
      <w:spacing w:before="0"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Shading-Accent1">
    <w:name w:val="Light Shading Accent 1"/>
    <w:basedOn w:val="TableNormal"/>
    <w:uiPriority w:val="60"/>
    <w:rsid w:val="00BF0E61"/>
    <w:pPr>
      <w:spacing w:before="0" w:after="0" w:line="240" w:lineRule="auto"/>
    </w:pPr>
    <w:rPr>
      <w:color w:val="012447" w:themeColor="accent1" w:themeShade="BF"/>
    </w:rPr>
    <w:tblPr>
      <w:tblStyleRowBandSize w:val="1"/>
      <w:tblStyleColBandSize w:val="1"/>
      <w:tblBorders>
        <w:top w:val="single" w:sz="8" w:space="0" w:color="023160" w:themeColor="accent1"/>
        <w:bottom w:val="single" w:sz="8" w:space="0" w:color="023160" w:themeColor="accent1"/>
      </w:tblBorders>
    </w:tblPr>
    <w:tblStylePr w:type="firstRow">
      <w:pPr>
        <w:spacing w:before="0" w:after="0" w:line="240" w:lineRule="auto"/>
      </w:pPr>
      <w:rPr>
        <w:b/>
        <w:bCs/>
      </w:rPr>
      <w:tblPr/>
      <w:tcPr>
        <w:tcBorders>
          <w:top w:val="single" w:sz="8" w:space="0" w:color="023160" w:themeColor="accent1"/>
          <w:left w:val="nil"/>
          <w:bottom w:val="single" w:sz="8" w:space="0" w:color="023160" w:themeColor="accent1"/>
          <w:right w:val="nil"/>
          <w:insideH w:val="nil"/>
          <w:insideV w:val="nil"/>
        </w:tcBorders>
      </w:tcPr>
    </w:tblStylePr>
    <w:tblStylePr w:type="lastRow">
      <w:pPr>
        <w:spacing w:before="0" w:after="0" w:line="240" w:lineRule="auto"/>
      </w:pPr>
      <w:rPr>
        <w:b/>
        <w:bCs/>
      </w:rPr>
      <w:tblPr/>
      <w:tcPr>
        <w:tcBorders>
          <w:top w:val="single" w:sz="8" w:space="0" w:color="023160" w:themeColor="accent1"/>
          <w:left w:val="nil"/>
          <w:bottom w:val="single" w:sz="8" w:space="0" w:color="0231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BFD" w:themeFill="accent1" w:themeFillTint="3F"/>
      </w:tcPr>
    </w:tblStylePr>
    <w:tblStylePr w:type="band1Horz">
      <w:tblPr/>
      <w:tcPr>
        <w:tcBorders>
          <w:left w:val="nil"/>
          <w:right w:val="nil"/>
          <w:insideH w:val="nil"/>
          <w:insideV w:val="nil"/>
        </w:tcBorders>
        <w:shd w:val="clear" w:color="auto" w:fill="9BCBFD" w:themeFill="accent1" w:themeFillTint="3F"/>
      </w:tcPr>
    </w:tblStylePr>
  </w:style>
  <w:style w:type="table" w:styleId="LightList-Accent5">
    <w:name w:val="Light List Accent 5"/>
    <w:basedOn w:val="TableNormal"/>
    <w:uiPriority w:val="61"/>
    <w:rsid w:val="00BF0E61"/>
    <w:pPr>
      <w:spacing w:before="0"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E7"/>
  </w:style>
  <w:style w:type="paragraph" w:styleId="Heading1">
    <w:name w:val="heading 1"/>
    <w:aliases w:val="Heading 1a"/>
    <w:basedOn w:val="Normal"/>
    <w:next w:val="Normal"/>
    <w:link w:val="Heading1Char"/>
    <w:uiPriority w:val="9"/>
    <w:qFormat/>
    <w:rsid w:val="00A409E8"/>
    <w:pPr>
      <w:pBdr>
        <w:top w:val="single" w:sz="24" w:space="0" w:color="F04F22"/>
        <w:left w:val="single" w:sz="24" w:space="0" w:color="F04F22"/>
        <w:bottom w:val="single" w:sz="24" w:space="0" w:color="F04F22"/>
        <w:right w:val="single" w:sz="24" w:space="0" w:color="F04F22"/>
      </w:pBdr>
      <w:shd w:val="clear" w:color="auto" w:fill="F04F2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41BE7"/>
    <w:p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after="0"/>
      <w:outlineLvl w:val="1"/>
    </w:pPr>
    <w:rPr>
      <w:caps/>
      <w:spacing w:val="15"/>
    </w:rPr>
  </w:style>
  <w:style w:type="paragraph" w:styleId="Heading3">
    <w:name w:val="heading 3"/>
    <w:basedOn w:val="Normal"/>
    <w:next w:val="Normal"/>
    <w:link w:val="Heading3Char"/>
    <w:uiPriority w:val="9"/>
    <w:unhideWhenUsed/>
    <w:qFormat/>
    <w:rsid w:val="00041BE7"/>
    <w:pPr>
      <w:pBdr>
        <w:top w:val="single" w:sz="6" w:space="2" w:color="023160" w:themeColor="accent1"/>
      </w:pBdr>
      <w:spacing w:before="300" w:after="0"/>
      <w:outlineLvl w:val="2"/>
    </w:pPr>
    <w:rPr>
      <w:caps/>
      <w:color w:val="01182F" w:themeColor="accent1" w:themeShade="7F"/>
      <w:spacing w:val="15"/>
    </w:rPr>
  </w:style>
  <w:style w:type="paragraph" w:styleId="Heading4">
    <w:name w:val="heading 4"/>
    <w:basedOn w:val="Normal"/>
    <w:next w:val="Normal"/>
    <w:link w:val="Heading4Char"/>
    <w:uiPriority w:val="9"/>
    <w:unhideWhenUsed/>
    <w:qFormat/>
    <w:rsid w:val="002C1121"/>
    <w:pPr>
      <w:pBdr>
        <w:top w:val="single" w:sz="4" w:space="1" w:color="002060"/>
      </w:pBdr>
      <w:spacing w:before="200" w:after="0"/>
      <w:outlineLvl w:val="3"/>
    </w:pPr>
    <w:rPr>
      <w:caps/>
      <w:color w:val="F04F22"/>
      <w:spacing w:val="10"/>
    </w:rPr>
  </w:style>
  <w:style w:type="paragraph" w:styleId="Heading5">
    <w:name w:val="heading 5"/>
    <w:basedOn w:val="Normal"/>
    <w:next w:val="Normal"/>
    <w:link w:val="Heading5Char"/>
    <w:uiPriority w:val="9"/>
    <w:semiHidden/>
    <w:unhideWhenUsed/>
    <w:qFormat/>
    <w:rsid w:val="00041BE7"/>
    <w:pPr>
      <w:pBdr>
        <w:bottom w:val="single" w:sz="6" w:space="1" w:color="023160" w:themeColor="accent1"/>
      </w:pBdr>
      <w:spacing w:before="200" w:after="0"/>
      <w:outlineLvl w:val="4"/>
    </w:pPr>
    <w:rPr>
      <w:caps/>
      <w:color w:val="012447" w:themeColor="accent1" w:themeShade="BF"/>
      <w:spacing w:val="10"/>
    </w:rPr>
  </w:style>
  <w:style w:type="paragraph" w:styleId="Heading6">
    <w:name w:val="heading 6"/>
    <w:basedOn w:val="Normal"/>
    <w:next w:val="Normal"/>
    <w:link w:val="Heading6Char"/>
    <w:uiPriority w:val="9"/>
    <w:semiHidden/>
    <w:unhideWhenUsed/>
    <w:qFormat/>
    <w:rsid w:val="00041BE7"/>
    <w:pPr>
      <w:pBdr>
        <w:bottom w:val="dotted" w:sz="6" w:space="1" w:color="023160" w:themeColor="accent1"/>
      </w:pBdr>
      <w:spacing w:before="200" w:after="0"/>
      <w:outlineLvl w:val="5"/>
    </w:pPr>
    <w:rPr>
      <w:caps/>
      <w:color w:val="012447" w:themeColor="accent1" w:themeShade="BF"/>
      <w:spacing w:val="10"/>
    </w:rPr>
  </w:style>
  <w:style w:type="paragraph" w:styleId="Heading7">
    <w:name w:val="heading 7"/>
    <w:basedOn w:val="Normal"/>
    <w:next w:val="Normal"/>
    <w:link w:val="Heading7Char"/>
    <w:uiPriority w:val="9"/>
    <w:semiHidden/>
    <w:unhideWhenUsed/>
    <w:qFormat/>
    <w:rsid w:val="00041BE7"/>
    <w:pPr>
      <w:spacing w:before="200" w:after="0"/>
      <w:outlineLvl w:val="6"/>
    </w:pPr>
    <w:rPr>
      <w:caps/>
      <w:color w:val="012447" w:themeColor="accent1" w:themeShade="BF"/>
      <w:spacing w:val="10"/>
    </w:rPr>
  </w:style>
  <w:style w:type="paragraph" w:styleId="Heading8">
    <w:name w:val="heading 8"/>
    <w:basedOn w:val="Normal"/>
    <w:next w:val="Normal"/>
    <w:link w:val="Heading8Char"/>
    <w:uiPriority w:val="9"/>
    <w:semiHidden/>
    <w:unhideWhenUsed/>
    <w:qFormat/>
    <w:rsid w:val="00041BE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1BE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F5"/>
  </w:style>
  <w:style w:type="paragraph" w:styleId="Footer">
    <w:name w:val="footer"/>
    <w:basedOn w:val="Normal"/>
    <w:link w:val="FooterChar"/>
    <w:uiPriority w:val="99"/>
    <w:unhideWhenUsed/>
    <w:rsid w:val="0047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F5"/>
  </w:style>
  <w:style w:type="character" w:styleId="Hyperlink">
    <w:name w:val="Hyperlink"/>
    <w:basedOn w:val="DefaultParagraphFont"/>
    <w:uiPriority w:val="99"/>
    <w:unhideWhenUsed/>
    <w:rsid w:val="006F7AEF"/>
    <w:rPr>
      <w:color w:val="0563C1" w:themeColor="hyperlink"/>
      <w:u w:val="single"/>
    </w:rPr>
  </w:style>
  <w:style w:type="character" w:customStyle="1" w:styleId="apple-converted-space">
    <w:name w:val="apple-converted-space"/>
    <w:basedOn w:val="DefaultParagraphFont"/>
    <w:rsid w:val="006F7AEF"/>
  </w:style>
  <w:style w:type="paragraph" w:styleId="ListParagraph">
    <w:name w:val="List Paragraph"/>
    <w:basedOn w:val="Normal"/>
    <w:uiPriority w:val="34"/>
    <w:qFormat/>
    <w:rsid w:val="006F7AEF"/>
    <w:pPr>
      <w:ind w:left="720"/>
      <w:contextualSpacing/>
    </w:pPr>
  </w:style>
  <w:style w:type="character" w:customStyle="1" w:styleId="Heading1Char">
    <w:name w:val="Heading 1 Char"/>
    <w:aliases w:val="Heading 1a Char"/>
    <w:basedOn w:val="DefaultParagraphFont"/>
    <w:link w:val="Heading1"/>
    <w:uiPriority w:val="9"/>
    <w:rsid w:val="00A409E8"/>
    <w:rPr>
      <w:caps/>
      <w:color w:val="FFFFFF" w:themeColor="background1"/>
      <w:spacing w:val="15"/>
      <w:sz w:val="22"/>
      <w:szCs w:val="22"/>
      <w:shd w:val="clear" w:color="auto" w:fill="F04F22"/>
    </w:rPr>
  </w:style>
  <w:style w:type="character" w:customStyle="1" w:styleId="Heading2Char">
    <w:name w:val="Heading 2 Char"/>
    <w:basedOn w:val="DefaultParagraphFont"/>
    <w:link w:val="Heading2"/>
    <w:uiPriority w:val="9"/>
    <w:rsid w:val="00041BE7"/>
    <w:rPr>
      <w:caps/>
      <w:spacing w:val="15"/>
      <w:shd w:val="clear" w:color="auto" w:fill="D9D9D9" w:themeFill="background1" w:themeFillShade="D9"/>
    </w:rPr>
  </w:style>
  <w:style w:type="character" w:customStyle="1" w:styleId="Heading3Char">
    <w:name w:val="Heading 3 Char"/>
    <w:basedOn w:val="DefaultParagraphFont"/>
    <w:link w:val="Heading3"/>
    <w:uiPriority w:val="9"/>
    <w:rsid w:val="00041BE7"/>
    <w:rPr>
      <w:caps/>
      <w:color w:val="01182F" w:themeColor="accent1" w:themeShade="7F"/>
      <w:spacing w:val="15"/>
    </w:rPr>
  </w:style>
  <w:style w:type="character" w:customStyle="1" w:styleId="Heading4Char">
    <w:name w:val="Heading 4 Char"/>
    <w:basedOn w:val="DefaultParagraphFont"/>
    <w:link w:val="Heading4"/>
    <w:uiPriority w:val="9"/>
    <w:rsid w:val="002C1121"/>
    <w:rPr>
      <w:caps/>
      <w:color w:val="F04F22"/>
      <w:spacing w:val="10"/>
    </w:rPr>
  </w:style>
  <w:style w:type="character" w:customStyle="1" w:styleId="Heading5Char">
    <w:name w:val="Heading 5 Char"/>
    <w:basedOn w:val="DefaultParagraphFont"/>
    <w:link w:val="Heading5"/>
    <w:uiPriority w:val="9"/>
    <w:semiHidden/>
    <w:rsid w:val="00041BE7"/>
    <w:rPr>
      <w:caps/>
      <w:color w:val="012447" w:themeColor="accent1" w:themeShade="BF"/>
      <w:spacing w:val="10"/>
    </w:rPr>
  </w:style>
  <w:style w:type="character" w:customStyle="1" w:styleId="Heading6Char">
    <w:name w:val="Heading 6 Char"/>
    <w:basedOn w:val="DefaultParagraphFont"/>
    <w:link w:val="Heading6"/>
    <w:uiPriority w:val="9"/>
    <w:semiHidden/>
    <w:rsid w:val="00041BE7"/>
    <w:rPr>
      <w:caps/>
      <w:color w:val="012447" w:themeColor="accent1" w:themeShade="BF"/>
      <w:spacing w:val="10"/>
    </w:rPr>
  </w:style>
  <w:style w:type="character" w:customStyle="1" w:styleId="Heading7Char">
    <w:name w:val="Heading 7 Char"/>
    <w:basedOn w:val="DefaultParagraphFont"/>
    <w:link w:val="Heading7"/>
    <w:uiPriority w:val="9"/>
    <w:semiHidden/>
    <w:rsid w:val="00041BE7"/>
    <w:rPr>
      <w:caps/>
      <w:color w:val="012447" w:themeColor="accent1" w:themeShade="BF"/>
      <w:spacing w:val="10"/>
    </w:rPr>
  </w:style>
  <w:style w:type="character" w:customStyle="1" w:styleId="Heading8Char">
    <w:name w:val="Heading 8 Char"/>
    <w:basedOn w:val="DefaultParagraphFont"/>
    <w:link w:val="Heading8"/>
    <w:uiPriority w:val="9"/>
    <w:semiHidden/>
    <w:rsid w:val="00041BE7"/>
    <w:rPr>
      <w:caps/>
      <w:spacing w:val="10"/>
      <w:sz w:val="18"/>
      <w:szCs w:val="18"/>
    </w:rPr>
  </w:style>
  <w:style w:type="character" w:customStyle="1" w:styleId="Heading9Char">
    <w:name w:val="Heading 9 Char"/>
    <w:basedOn w:val="DefaultParagraphFont"/>
    <w:link w:val="Heading9"/>
    <w:uiPriority w:val="9"/>
    <w:semiHidden/>
    <w:rsid w:val="00041BE7"/>
    <w:rPr>
      <w:i/>
      <w:iCs/>
      <w:caps/>
      <w:spacing w:val="10"/>
      <w:sz w:val="18"/>
      <w:szCs w:val="18"/>
    </w:rPr>
  </w:style>
  <w:style w:type="paragraph" w:styleId="Caption">
    <w:name w:val="caption"/>
    <w:basedOn w:val="Normal"/>
    <w:next w:val="Normal"/>
    <w:uiPriority w:val="35"/>
    <w:semiHidden/>
    <w:unhideWhenUsed/>
    <w:qFormat/>
    <w:rsid w:val="00041BE7"/>
    <w:rPr>
      <w:b/>
      <w:bCs/>
      <w:color w:val="012447" w:themeColor="accent1" w:themeShade="BF"/>
      <w:sz w:val="16"/>
      <w:szCs w:val="16"/>
    </w:rPr>
  </w:style>
  <w:style w:type="paragraph" w:styleId="Title">
    <w:name w:val="Title"/>
    <w:basedOn w:val="Normal"/>
    <w:next w:val="Normal"/>
    <w:link w:val="TitleChar"/>
    <w:uiPriority w:val="10"/>
    <w:qFormat/>
    <w:rsid w:val="00041BE7"/>
    <w:pPr>
      <w:spacing w:before="0" w:after="0"/>
    </w:pPr>
    <w:rPr>
      <w:rFonts w:asciiTheme="majorHAnsi" w:eastAsiaTheme="majorEastAsia" w:hAnsiTheme="majorHAnsi" w:cstheme="majorBidi"/>
      <w:caps/>
      <w:color w:val="023160" w:themeColor="accent1"/>
      <w:spacing w:val="10"/>
      <w:sz w:val="52"/>
      <w:szCs w:val="52"/>
    </w:rPr>
  </w:style>
  <w:style w:type="character" w:customStyle="1" w:styleId="TitleChar">
    <w:name w:val="Title Char"/>
    <w:basedOn w:val="DefaultParagraphFont"/>
    <w:link w:val="Title"/>
    <w:uiPriority w:val="10"/>
    <w:rsid w:val="00041BE7"/>
    <w:rPr>
      <w:rFonts w:asciiTheme="majorHAnsi" w:eastAsiaTheme="majorEastAsia" w:hAnsiTheme="majorHAnsi" w:cstheme="majorBidi"/>
      <w:caps/>
      <w:color w:val="023160" w:themeColor="accent1"/>
      <w:spacing w:val="10"/>
      <w:sz w:val="52"/>
      <w:szCs w:val="52"/>
    </w:rPr>
  </w:style>
  <w:style w:type="paragraph" w:styleId="Subtitle">
    <w:name w:val="Subtitle"/>
    <w:basedOn w:val="Normal"/>
    <w:next w:val="Normal"/>
    <w:link w:val="SubtitleChar"/>
    <w:uiPriority w:val="11"/>
    <w:qFormat/>
    <w:rsid w:val="00041BE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41BE7"/>
    <w:rPr>
      <w:caps/>
      <w:color w:val="595959" w:themeColor="text1" w:themeTint="A6"/>
      <w:spacing w:val="10"/>
      <w:sz w:val="21"/>
      <w:szCs w:val="21"/>
    </w:rPr>
  </w:style>
  <w:style w:type="character" w:styleId="Strong">
    <w:name w:val="Strong"/>
    <w:uiPriority w:val="22"/>
    <w:qFormat/>
    <w:rsid w:val="00041BE7"/>
    <w:rPr>
      <w:b/>
      <w:bCs/>
    </w:rPr>
  </w:style>
  <w:style w:type="character" w:styleId="Emphasis">
    <w:name w:val="Emphasis"/>
    <w:uiPriority w:val="20"/>
    <w:qFormat/>
    <w:rsid w:val="00041BE7"/>
    <w:rPr>
      <w:caps/>
      <w:color w:val="01182F" w:themeColor="accent1" w:themeShade="7F"/>
      <w:spacing w:val="5"/>
    </w:rPr>
  </w:style>
  <w:style w:type="paragraph" w:styleId="NoSpacing">
    <w:name w:val="No Spacing"/>
    <w:uiPriority w:val="1"/>
    <w:qFormat/>
    <w:rsid w:val="00041BE7"/>
    <w:pPr>
      <w:spacing w:after="0" w:line="240" w:lineRule="auto"/>
    </w:pPr>
  </w:style>
  <w:style w:type="paragraph" w:styleId="Quote">
    <w:name w:val="Quote"/>
    <w:basedOn w:val="Normal"/>
    <w:next w:val="Normal"/>
    <w:link w:val="QuoteChar"/>
    <w:uiPriority w:val="29"/>
    <w:qFormat/>
    <w:rsid w:val="00041BE7"/>
    <w:rPr>
      <w:i/>
      <w:iCs/>
      <w:sz w:val="24"/>
      <w:szCs w:val="24"/>
    </w:rPr>
  </w:style>
  <w:style w:type="character" w:customStyle="1" w:styleId="QuoteChar">
    <w:name w:val="Quote Char"/>
    <w:basedOn w:val="DefaultParagraphFont"/>
    <w:link w:val="Quote"/>
    <w:uiPriority w:val="29"/>
    <w:rsid w:val="00041BE7"/>
    <w:rPr>
      <w:i/>
      <w:iCs/>
      <w:sz w:val="24"/>
      <w:szCs w:val="24"/>
    </w:rPr>
  </w:style>
  <w:style w:type="paragraph" w:styleId="IntenseQuote">
    <w:name w:val="Intense Quote"/>
    <w:basedOn w:val="Normal"/>
    <w:next w:val="Normal"/>
    <w:link w:val="IntenseQuoteChar"/>
    <w:uiPriority w:val="30"/>
    <w:qFormat/>
    <w:rsid w:val="00041BE7"/>
    <w:pPr>
      <w:spacing w:before="240" w:after="240" w:line="240" w:lineRule="auto"/>
      <w:ind w:left="1080" w:right="1080"/>
      <w:jc w:val="center"/>
    </w:pPr>
    <w:rPr>
      <w:color w:val="023160" w:themeColor="accent1"/>
      <w:sz w:val="24"/>
      <w:szCs w:val="24"/>
    </w:rPr>
  </w:style>
  <w:style w:type="character" w:customStyle="1" w:styleId="IntenseQuoteChar">
    <w:name w:val="Intense Quote Char"/>
    <w:basedOn w:val="DefaultParagraphFont"/>
    <w:link w:val="IntenseQuote"/>
    <w:uiPriority w:val="30"/>
    <w:rsid w:val="00041BE7"/>
    <w:rPr>
      <w:color w:val="023160" w:themeColor="accent1"/>
      <w:sz w:val="24"/>
      <w:szCs w:val="24"/>
    </w:rPr>
  </w:style>
  <w:style w:type="character" w:styleId="SubtleEmphasis">
    <w:name w:val="Subtle Emphasis"/>
    <w:uiPriority w:val="19"/>
    <w:qFormat/>
    <w:rsid w:val="00041BE7"/>
    <w:rPr>
      <w:i/>
      <w:iCs/>
      <w:color w:val="01182F" w:themeColor="accent1" w:themeShade="7F"/>
    </w:rPr>
  </w:style>
  <w:style w:type="character" w:styleId="IntenseEmphasis">
    <w:name w:val="Intense Emphasis"/>
    <w:uiPriority w:val="21"/>
    <w:qFormat/>
    <w:rsid w:val="00041BE7"/>
    <w:rPr>
      <w:b/>
      <w:bCs/>
      <w:caps/>
      <w:color w:val="01182F" w:themeColor="accent1" w:themeShade="7F"/>
      <w:spacing w:val="10"/>
    </w:rPr>
  </w:style>
  <w:style w:type="character" w:styleId="SubtleReference">
    <w:name w:val="Subtle Reference"/>
    <w:uiPriority w:val="31"/>
    <w:qFormat/>
    <w:rsid w:val="00041BE7"/>
    <w:rPr>
      <w:b/>
      <w:bCs/>
      <w:color w:val="023160" w:themeColor="accent1"/>
    </w:rPr>
  </w:style>
  <w:style w:type="character" w:styleId="IntenseReference">
    <w:name w:val="Intense Reference"/>
    <w:uiPriority w:val="32"/>
    <w:qFormat/>
    <w:rsid w:val="00041BE7"/>
    <w:rPr>
      <w:b/>
      <w:bCs/>
      <w:i/>
      <w:iCs/>
      <w:caps/>
      <w:color w:val="023160" w:themeColor="accent1"/>
    </w:rPr>
  </w:style>
  <w:style w:type="character" w:styleId="BookTitle">
    <w:name w:val="Book Title"/>
    <w:uiPriority w:val="33"/>
    <w:qFormat/>
    <w:rsid w:val="00041BE7"/>
    <w:rPr>
      <w:b/>
      <w:bCs/>
      <w:i/>
      <w:iCs/>
      <w:spacing w:val="0"/>
    </w:rPr>
  </w:style>
  <w:style w:type="paragraph" w:styleId="TOCHeading">
    <w:name w:val="TOC Heading"/>
    <w:basedOn w:val="Heading1"/>
    <w:next w:val="Normal"/>
    <w:uiPriority w:val="39"/>
    <w:semiHidden/>
    <w:unhideWhenUsed/>
    <w:qFormat/>
    <w:rsid w:val="00041BE7"/>
    <w:pPr>
      <w:outlineLvl w:val="9"/>
    </w:pPr>
  </w:style>
  <w:style w:type="character" w:styleId="CommentReference">
    <w:name w:val="annotation reference"/>
    <w:basedOn w:val="DefaultParagraphFont"/>
    <w:uiPriority w:val="99"/>
    <w:semiHidden/>
    <w:unhideWhenUsed/>
    <w:rsid w:val="00AE6C20"/>
    <w:rPr>
      <w:sz w:val="16"/>
      <w:szCs w:val="16"/>
    </w:rPr>
  </w:style>
  <w:style w:type="paragraph" w:styleId="CommentText">
    <w:name w:val="annotation text"/>
    <w:basedOn w:val="Normal"/>
    <w:link w:val="CommentTextChar"/>
    <w:uiPriority w:val="99"/>
    <w:semiHidden/>
    <w:unhideWhenUsed/>
    <w:rsid w:val="00AE6C20"/>
    <w:pPr>
      <w:spacing w:line="240" w:lineRule="auto"/>
    </w:pPr>
  </w:style>
  <w:style w:type="character" w:customStyle="1" w:styleId="CommentTextChar">
    <w:name w:val="Comment Text Char"/>
    <w:basedOn w:val="DefaultParagraphFont"/>
    <w:link w:val="CommentText"/>
    <w:uiPriority w:val="99"/>
    <w:semiHidden/>
    <w:rsid w:val="00AE6C20"/>
  </w:style>
  <w:style w:type="paragraph" w:styleId="CommentSubject">
    <w:name w:val="annotation subject"/>
    <w:basedOn w:val="CommentText"/>
    <w:next w:val="CommentText"/>
    <w:link w:val="CommentSubjectChar"/>
    <w:uiPriority w:val="99"/>
    <w:semiHidden/>
    <w:unhideWhenUsed/>
    <w:rsid w:val="00AE6C20"/>
    <w:rPr>
      <w:b/>
      <w:bCs/>
    </w:rPr>
  </w:style>
  <w:style w:type="character" w:customStyle="1" w:styleId="CommentSubjectChar">
    <w:name w:val="Comment Subject Char"/>
    <w:basedOn w:val="CommentTextChar"/>
    <w:link w:val="CommentSubject"/>
    <w:uiPriority w:val="99"/>
    <w:semiHidden/>
    <w:rsid w:val="00AE6C20"/>
    <w:rPr>
      <w:b/>
      <w:bCs/>
    </w:rPr>
  </w:style>
  <w:style w:type="paragraph" w:styleId="BalloonText">
    <w:name w:val="Balloon Text"/>
    <w:basedOn w:val="Normal"/>
    <w:link w:val="BalloonTextChar"/>
    <w:uiPriority w:val="99"/>
    <w:semiHidden/>
    <w:unhideWhenUsed/>
    <w:rsid w:val="00AE6C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20"/>
    <w:rPr>
      <w:rFonts w:ascii="Segoe UI" w:hAnsi="Segoe UI" w:cs="Segoe UI"/>
      <w:sz w:val="18"/>
      <w:szCs w:val="18"/>
    </w:rPr>
  </w:style>
  <w:style w:type="character" w:styleId="FollowedHyperlink">
    <w:name w:val="FollowedHyperlink"/>
    <w:basedOn w:val="DefaultParagraphFont"/>
    <w:uiPriority w:val="99"/>
    <w:semiHidden/>
    <w:unhideWhenUsed/>
    <w:rsid w:val="004A531A"/>
    <w:rPr>
      <w:color w:val="954F72" w:themeColor="followedHyperlink"/>
      <w:u w:val="single"/>
    </w:rPr>
  </w:style>
  <w:style w:type="table" w:styleId="TableGrid">
    <w:name w:val="Table Grid"/>
    <w:basedOn w:val="TableNormal"/>
    <w:uiPriority w:val="39"/>
    <w:rsid w:val="008E580A"/>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next w:val="Normal"/>
    <w:autoRedefine/>
    <w:rsid w:val="00365486"/>
    <w:pPr>
      <w:spacing w:before="360" w:after="120"/>
    </w:pPr>
    <w:rPr>
      <w:rFonts w:asciiTheme="majorHAnsi" w:eastAsia="ヒラギノ角ゴ Pro W3" w:hAnsiTheme="majorHAnsi" w:cs="Times New Roman"/>
      <w:caps/>
      <w:color w:val="1183CB"/>
      <w:spacing w:val="10"/>
      <w:sz w:val="44"/>
    </w:rPr>
  </w:style>
  <w:style w:type="table" w:styleId="LightGrid-Accent2">
    <w:name w:val="Light Grid Accent 2"/>
    <w:basedOn w:val="TableNormal"/>
    <w:uiPriority w:val="62"/>
    <w:rsid w:val="00BF0E61"/>
    <w:pPr>
      <w:spacing w:before="0"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1">
    <w:name w:val="Light Grid Accent 1"/>
    <w:basedOn w:val="TableNormal"/>
    <w:uiPriority w:val="62"/>
    <w:rsid w:val="00BF0E61"/>
    <w:pPr>
      <w:spacing w:before="0" w:after="0" w:line="240" w:lineRule="auto"/>
    </w:pPr>
    <w:tblPr>
      <w:tblStyleRowBandSize w:val="1"/>
      <w:tblStyleColBandSize w:val="1"/>
      <w:tblBorders>
        <w:top w:val="single" w:sz="8" w:space="0" w:color="023160" w:themeColor="accent1"/>
        <w:left w:val="single" w:sz="8" w:space="0" w:color="023160" w:themeColor="accent1"/>
        <w:bottom w:val="single" w:sz="8" w:space="0" w:color="023160" w:themeColor="accent1"/>
        <w:right w:val="single" w:sz="8" w:space="0" w:color="023160" w:themeColor="accent1"/>
        <w:insideH w:val="single" w:sz="8" w:space="0" w:color="023160" w:themeColor="accent1"/>
        <w:insideV w:val="single" w:sz="8" w:space="0" w:color="0231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3160" w:themeColor="accent1"/>
          <w:left w:val="single" w:sz="8" w:space="0" w:color="023160" w:themeColor="accent1"/>
          <w:bottom w:val="single" w:sz="18" w:space="0" w:color="023160" w:themeColor="accent1"/>
          <w:right w:val="single" w:sz="8" w:space="0" w:color="023160" w:themeColor="accent1"/>
          <w:insideH w:val="nil"/>
          <w:insideV w:val="single" w:sz="8" w:space="0" w:color="0231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3160" w:themeColor="accent1"/>
          <w:left w:val="single" w:sz="8" w:space="0" w:color="023160" w:themeColor="accent1"/>
          <w:bottom w:val="single" w:sz="8" w:space="0" w:color="023160" w:themeColor="accent1"/>
          <w:right w:val="single" w:sz="8" w:space="0" w:color="023160" w:themeColor="accent1"/>
          <w:insideH w:val="nil"/>
          <w:insideV w:val="single" w:sz="8" w:space="0" w:color="0231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3160" w:themeColor="accent1"/>
          <w:left w:val="single" w:sz="8" w:space="0" w:color="023160" w:themeColor="accent1"/>
          <w:bottom w:val="single" w:sz="8" w:space="0" w:color="023160" w:themeColor="accent1"/>
          <w:right w:val="single" w:sz="8" w:space="0" w:color="023160" w:themeColor="accent1"/>
        </w:tcBorders>
      </w:tcPr>
    </w:tblStylePr>
    <w:tblStylePr w:type="band1Vert">
      <w:tblPr/>
      <w:tcPr>
        <w:tcBorders>
          <w:top w:val="single" w:sz="8" w:space="0" w:color="023160" w:themeColor="accent1"/>
          <w:left w:val="single" w:sz="8" w:space="0" w:color="023160" w:themeColor="accent1"/>
          <w:bottom w:val="single" w:sz="8" w:space="0" w:color="023160" w:themeColor="accent1"/>
          <w:right w:val="single" w:sz="8" w:space="0" w:color="023160" w:themeColor="accent1"/>
        </w:tcBorders>
        <w:shd w:val="clear" w:color="auto" w:fill="9BCBFD" w:themeFill="accent1" w:themeFillTint="3F"/>
      </w:tcPr>
    </w:tblStylePr>
    <w:tblStylePr w:type="band1Horz">
      <w:tblPr/>
      <w:tcPr>
        <w:tcBorders>
          <w:top w:val="single" w:sz="8" w:space="0" w:color="023160" w:themeColor="accent1"/>
          <w:left w:val="single" w:sz="8" w:space="0" w:color="023160" w:themeColor="accent1"/>
          <w:bottom w:val="single" w:sz="8" w:space="0" w:color="023160" w:themeColor="accent1"/>
          <w:right w:val="single" w:sz="8" w:space="0" w:color="023160" w:themeColor="accent1"/>
          <w:insideV w:val="single" w:sz="8" w:space="0" w:color="023160" w:themeColor="accent1"/>
        </w:tcBorders>
        <w:shd w:val="clear" w:color="auto" w:fill="9BCBFD" w:themeFill="accent1" w:themeFillTint="3F"/>
      </w:tcPr>
    </w:tblStylePr>
    <w:tblStylePr w:type="band2Horz">
      <w:tblPr/>
      <w:tcPr>
        <w:tcBorders>
          <w:top w:val="single" w:sz="8" w:space="0" w:color="023160" w:themeColor="accent1"/>
          <w:left w:val="single" w:sz="8" w:space="0" w:color="023160" w:themeColor="accent1"/>
          <w:bottom w:val="single" w:sz="8" w:space="0" w:color="023160" w:themeColor="accent1"/>
          <w:right w:val="single" w:sz="8" w:space="0" w:color="023160" w:themeColor="accent1"/>
          <w:insideV w:val="single" w:sz="8" w:space="0" w:color="023160" w:themeColor="accent1"/>
        </w:tcBorders>
      </w:tcPr>
    </w:tblStylePr>
  </w:style>
  <w:style w:type="table" w:styleId="LightGrid-Accent5">
    <w:name w:val="Light Grid Accent 5"/>
    <w:basedOn w:val="TableNormal"/>
    <w:uiPriority w:val="62"/>
    <w:rsid w:val="00BF0E61"/>
    <w:pPr>
      <w:spacing w:before="0"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Shading-Accent1">
    <w:name w:val="Light Shading Accent 1"/>
    <w:basedOn w:val="TableNormal"/>
    <w:uiPriority w:val="60"/>
    <w:rsid w:val="00BF0E61"/>
    <w:pPr>
      <w:spacing w:before="0" w:after="0" w:line="240" w:lineRule="auto"/>
    </w:pPr>
    <w:rPr>
      <w:color w:val="012447" w:themeColor="accent1" w:themeShade="BF"/>
    </w:rPr>
    <w:tblPr>
      <w:tblStyleRowBandSize w:val="1"/>
      <w:tblStyleColBandSize w:val="1"/>
      <w:tblBorders>
        <w:top w:val="single" w:sz="8" w:space="0" w:color="023160" w:themeColor="accent1"/>
        <w:bottom w:val="single" w:sz="8" w:space="0" w:color="023160" w:themeColor="accent1"/>
      </w:tblBorders>
    </w:tblPr>
    <w:tblStylePr w:type="firstRow">
      <w:pPr>
        <w:spacing w:before="0" w:after="0" w:line="240" w:lineRule="auto"/>
      </w:pPr>
      <w:rPr>
        <w:b/>
        <w:bCs/>
      </w:rPr>
      <w:tblPr/>
      <w:tcPr>
        <w:tcBorders>
          <w:top w:val="single" w:sz="8" w:space="0" w:color="023160" w:themeColor="accent1"/>
          <w:left w:val="nil"/>
          <w:bottom w:val="single" w:sz="8" w:space="0" w:color="023160" w:themeColor="accent1"/>
          <w:right w:val="nil"/>
          <w:insideH w:val="nil"/>
          <w:insideV w:val="nil"/>
        </w:tcBorders>
      </w:tcPr>
    </w:tblStylePr>
    <w:tblStylePr w:type="lastRow">
      <w:pPr>
        <w:spacing w:before="0" w:after="0" w:line="240" w:lineRule="auto"/>
      </w:pPr>
      <w:rPr>
        <w:b/>
        <w:bCs/>
      </w:rPr>
      <w:tblPr/>
      <w:tcPr>
        <w:tcBorders>
          <w:top w:val="single" w:sz="8" w:space="0" w:color="023160" w:themeColor="accent1"/>
          <w:left w:val="nil"/>
          <w:bottom w:val="single" w:sz="8" w:space="0" w:color="0231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BFD" w:themeFill="accent1" w:themeFillTint="3F"/>
      </w:tcPr>
    </w:tblStylePr>
    <w:tblStylePr w:type="band1Horz">
      <w:tblPr/>
      <w:tcPr>
        <w:tcBorders>
          <w:left w:val="nil"/>
          <w:right w:val="nil"/>
          <w:insideH w:val="nil"/>
          <w:insideV w:val="nil"/>
        </w:tcBorders>
        <w:shd w:val="clear" w:color="auto" w:fill="9BCBFD" w:themeFill="accent1" w:themeFillTint="3F"/>
      </w:tcPr>
    </w:tblStylePr>
  </w:style>
  <w:style w:type="table" w:styleId="LightList-Accent5">
    <w:name w:val="Light List Accent 5"/>
    <w:basedOn w:val="TableNormal"/>
    <w:uiPriority w:val="61"/>
    <w:rsid w:val="00BF0E61"/>
    <w:pPr>
      <w:spacing w:before="0"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cafamerica.org/ig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aisdc.wufoo.com/forms/international-grantmaking-symposium-registration/" TargetMode="External"/><Relationship Id="rId7" Type="http://schemas.openxmlformats.org/officeDocument/2006/relationships/footnotes" Target="footnotes.xml"/><Relationship Id="rId12" Type="http://schemas.openxmlformats.org/officeDocument/2006/relationships/hyperlink" Target="http://www.topazhotel.com" TargetMode="External"/><Relationship Id="rId17" Type="http://schemas.openxmlformats.org/officeDocument/2006/relationships/hyperlink" Target="http://www.cafamerica.org/wp-content/uploads/IGS_Glance_v8.pdf" TargetMode="External"/><Relationship Id="rId25" Type="http://schemas.openxmlformats.org/officeDocument/2006/relationships/hyperlink" Target="http://www.cafamerica.org/igs/" TargetMode="External"/><Relationship Id="rId2" Type="http://schemas.openxmlformats.org/officeDocument/2006/relationships/numbering" Target="numbering.xml"/><Relationship Id="rId16" Type="http://schemas.openxmlformats.org/officeDocument/2006/relationships/hyperlink" Target="http://washingtondcparking.spplus.com/Washington-Dc-1800-Massachusetts-Avenue-Nw-Parking.html" TargetMode="External"/><Relationship Id="rId20" Type="http://schemas.openxmlformats.org/officeDocument/2006/relationships/hyperlink" Target="http://www.cafamerica.org/i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famerica.org/igs/" TargetMode="External"/><Relationship Id="rId24" Type="http://schemas.openxmlformats.org/officeDocument/2006/relationships/hyperlink" Target="mailto:execed@jhu.edu" TargetMode="External"/><Relationship Id="rId5" Type="http://schemas.openxmlformats.org/officeDocument/2006/relationships/settings" Target="settings.xml"/><Relationship Id="rId15" Type="http://schemas.openxmlformats.org/officeDocument/2006/relationships/hyperlink" Target="http://www.wmata.com/rail/station_detail.cfm?station_id=6" TargetMode="External"/><Relationship Id="rId23" Type="http://schemas.openxmlformats.org/officeDocument/2006/relationships/hyperlink" Target="mailto:execed@jhu.edu" TargetMode="External"/><Relationship Id="rId28" Type="http://schemas.openxmlformats.org/officeDocument/2006/relationships/theme" Target="theme/theme1.xml"/><Relationship Id="rId10" Type="http://schemas.openxmlformats.org/officeDocument/2006/relationships/hyperlink" Target="http://www.igsymposium.org" TargetMode="External"/><Relationship Id="rId19" Type="http://schemas.openxmlformats.org/officeDocument/2006/relationships/hyperlink" Target="http://www.cafamerica.org/wp-content/uploads/IGS_Cur_v6.pdf" TargetMode="External"/><Relationship Id="rId4" Type="http://schemas.microsoft.com/office/2007/relationships/stylesWithEffects" Target="stylesWithEffects.xml"/><Relationship Id="rId9" Type="http://schemas.openxmlformats.org/officeDocument/2006/relationships/hyperlink" Target="http://www.cafamerica.org/igs/" TargetMode="External"/><Relationship Id="rId14" Type="http://schemas.openxmlformats.org/officeDocument/2006/relationships/hyperlink" Target="http://www.kimptonhotels.com" TargetMode="External"/><Relationship Id="rId22" Type="http://schemas.openxmlformats.org/officeDocument/2006/relationships/hyperlink" Target="mailto:igs@cafamerica.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231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E4FD-FAFB-410A-B5D1-9C3C70F9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dc:creator>
  <cp:lastModifiedBy>Owner</cp:lastModifiedBy>
  <cp:revision>2</cp:revision>
  <cp:lastPrinted>2014-04-07T17:49:00Z</cp:lastPrinted>
  <dcterms:created xsi:type="dcterms:W3CDTF">2015-03-16T15:51:00Z</dcterms:created>
  <dcterms:modified xsi:type="dcterms:W3CDTF">2015-03-16T15:51:00Z</dcterms:modified>
</cp:coreProperties>
</file>